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CFA" w:rsidRDefault="00765CA0">
      <w:pPr>
        <w:rPr>
          <w:rFonts w:ascii="Bookman Old Style" w:hAnsi="Bookman Old Style"/>
          <w:sz w:val="24"/>
        </w:rPr>
      </w:pPr>
      <w:r>
        <w:rPr>
          <w:rFonts w:ascii="Bookman Old Style" w:hAnsi="Bookman Old Style"/>
          <w:noProof/>
          <w:sz w:val="24"/>
        </w:rPr>
        <w:drawing>
          <wp:anchor distT="0" distB="0" distL="114300" distR="114300" simplePos="0" relativeHeight="251659264" behindDoc="0" locked="0" layoutInCell="1" allowOverlap="1">
            <wp:simplePos x="0" y="0"/>
            <wp:positionH relativeFrom="margin">
              <wp:posOffset>2447925</wp:posOffset>
            </wp:positionH>
            <wp:positionV relativeFrom="paragraph">
              <wp:posOffset>163195</wp:posOffset>
            </wp:positionV>
            <wp:extent cx="990600" cy="9410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90600" cy="941188"/>
                    </a:xfrm>
                    <a:prstGeom prst="rect">
                      <a:avLst/>
                    </a:prstGeom>
                    <a:noFill/>
                    <a:ln>
                      <a:noFill/>
                    </a:ln>
                  </pic:spPr>
                </pic:pic>
              </a:graphicData>
            </a:graphic>
          </wp:anchor>
        </w:drawing>
      </w:r>
    </w:p>
    <w:p w:rsidR="00B26CFA" w:rsidRDefault="00B26CFA">
      <w:pPr>
        <w:rPr>
          <w:rFonts w:ascii="Bookman Old Style" w:hAnsi="Bookman Old Style"/>
          <w:sz w:val="24"/>
        </w:rPr>
      </w:pPr>
    </w:p>
    <w:p w:rsidR="00B26CFA" w:rsidRDefault="00B26CFA">
      <w:pPr>
        <w:rPr>
          <w:rFonts w:ascii="Bookman Old Style" w:hAnsi="Bookman Old Style"/>
          <w:sz w:val="24"/>
        </w:rPr>
      </w:pPr>
    </w:p>
    <w:p w:rsidR="00B26CFA" w:rsidRDefault="00B26CFA">
      <w:pPr>
        <w:rPr>
          <w:rFonts w:ascii="Bookman Old Style" w:hAnsi="Bookman Old Style"/>
          <w:sz w:val="24"/>
        </w:rPr>
      </w:pPr>
    </w:p>
    <w:p w:rsidR="00B26CFA" w:rsidRDefault="00765CA0" w:rsidP="009D287E">
      <w:pPr>
        <w:jc w:val="center"/>
        <w:rPr>
          <w:rFonts w:ascii="Bookman Old Style" w:hAnsi="Bookman Old Style"/>
          <w:sz w:val="28"/>
          <w:szCs w:val="28"/>
        </w:rPr>
      </w:pPr>
      <w:r>
        <w:rPr>
          <w:rFonts w:ascii="Bookman Old Style" w:hAnsi="Bookman Old Style"/>
          <w:sz w:val="28"/>
          <w:szCs w:val="28"/>
        </w:rPr>
        <w:t>BUPATI SUMBA TENGAH</w:t>
      </w:r>
    </w:p>
    <w:p w:rsidR="00B26CFA" w:rsidRDefault="00B26CFA">
      <w:pPr>
        <w:rPr>
          <w:rFonts w:ascii="Bookman Old Style" w:hAnsi="Bookman Old Style"/>
          <w:sz w:val="24"/>
        </w:rPr>
      </w:pPr>
    </w:p>
    <w:tbl>
      <w:tblPr>
        <w:tblW w:w="9781" w:type="dxa"/>
        <w:tblInd w:w="-426" w:type="dxa"/>
        <w:tblLook w:val="04A0" w:firstRow="1" w:lastRow="0" w:firstColumn="1" w:lastColumn="0" w:noHBand="0" w:noVBand="1"/>
      </w:tblPr>
      <w:tblGrid>
        <w:gridCol w:w="709"/>
        <w:gridCol w:w="9072"/>
      </w:tblGrid>
      <w:tr w:rsidR="00B26CFA" w:rsidTr="00B95850">
        <w:trPr>
          <w:trHeight w:val="979"/>
        </w:trPr>
        <w:tc>
          <w:tcPr>
            <w:tcW w:w="709" w:type="dxa"/>
          </w:tcPr>
          <w:p w:rsidR="00B26CFA" w:rsidRDefault="00765CA0">
            <w:pPr>
              <w:spacing w:after="0" w:line="360" w:lineRule="auto"/>
              <w:rPr>
                <w:rFonts w:ascii="Bookman Old Style" w:hAnsi="Bookman Old Style" w:cs="Tahoma"/>
                <w:sz w:val="24"/>
                <w:szCs w:val="24"/>
                <w:lang w:val="id-ID"/>
              </w:rPr>
            </w:pPr>
            <w:r>
              <w:rPr>
                <w:rFonts w:ascii="Bookman Old Style" w:hAnsi="Bookman Old Style" w:cs="Tahoma"/>
                <w:sz w:val="24"/>
                <w:szCs w:val="24"/>
              </w:rPr>
              <w:t>Yth</w:t>
            </w:r>
            <w:r>
              <w:rPr>
                <w:rFonts w:ascii="Bookman Old Style" w:hAnsi="Bookman Old Style" w:cs="Tahoma"/>
                <w:sz w:val="24"/>
                <w:szCs w:val="24"/>
                <w:lang w:val="id-ID"/>
              </w:rPr>
              <w:t>.</w:t>
            </w:r>
          </w:p>
          <w:p w:rsidR="00B26CFA" w:rsidRDefault="00B26CFA">
            <w:pPr>
              <w:spacing w:after="0" w:line="360" w:lineRule="auto"/>
              <w:rPr>
                <w:rFonts w:ascii="Bookman Old Style" w:hAnsi="Bookman Old Style" w:cs="Tahoma"/>
                <w:sz w:val="24"/>
                <w:szCs w:val="24"/>
                <w:lang w:val="id-ID"/>
              </w:rPr>
            </w:pPr>
          </w:p>
        </w:tc>
        <w:tc>
          <w:tcPr>
            <w:tcW w:w="9072" w:type="dxa"/>
          </w:tcPr>
          <w:p w:rsidR="00B26CFA" w:rsidRDefault="00765CA0">
            <w:pPr>
              <w:pStyle w:val="ListParagraph"/>
              <w:numPr>
                <w:ilvl w:val="0"/>
                <w:numId w:val="1"/>
              </w:numPr>
              <w:spacing w:after="0" w:line="276" w:lineRule="auto"/>
              <w:ind w:left="317" w:hanging="317"/>
              <w:rPr>
                <w:rFonts w:ascii="Bookman Old Style" w:hAnsi="Bookman Old Style"/>
                <w:sz w:val="24"/>
                <w:szCs w:val="24"/>
                <w:lang w:val="id-ID"/>
              </w:rPr>
            </w:pPr>
            <w:r>
              <w:rPr>
                <w:rFonts w:ascii="Bookman Old Style" w:hAnsi="Bookman Old Style"/>
                <w:sz w:val="24"/>
                <w:szCs w:val="24"/>
              </w:rPr>
              <w:t>Para Staf Ahli Bupati Sumba Tengah</w:t>
            </w:r>
          </w:p>
          <w:p w:rsidR="00B26CFA" w:rsidRDefault="00765CA0">
            <w:pPr>
              <w:pStyle w:val="ListParagraph"/>
              <w:numPr>
                <w:ilvl w:val="0"/>
                <w:numId w:val="1"/>
              </w:numPr>
              <w:spacing w:after="0" w:line="276" w:lineRule="auto"/>
              <w:ind w:left="317" w:hanging="317"/>
              <w:rPr>
                <w:rFonts w:ascii="Bookman Old Style" w:hAnsi="Bookman Old Style"/>
                <w:sz w:val="24"/>
                <w:szCs w:val="24"/>
                <w:lang w:val="id-ID"/>
              </w:rPr>
            </w:pPr>
            <w:r>
              <w:rPr>
                <w:rFonts w:ascii="Bookman Old Style" w:hAnsi="Bookman Old Style"/>
                <w:sz w:val="24"/>
                <w:szCs w:val="24"/>
              </w:rPr>
              <w:t>Para Asisten pada SETDA K</w:t>
            </w:r>
            <w:r>
              <w:rPr>
                <w:rFonts w:ascii="Bookman Old Style" w:hAnsi="Bookman Old Style"/>
                <w:sz w:val="24"/>
                <w:szCs w:val="24"/>
                <w:lang w:val="id-ID"/>
              </w:rPr>
              <w:t>abupaten Sumba Tengah</w:t>
            </w:r>
          </w:p>
          <w:p w:rsidR="00B26CFA" w:rsidRDefault="00765CA0">
            <w:pPr>
              <w:pStyle w:val="ListParagraph"/>
              <w:numPr>
                <w:ilvl w:val="0"/>
                <w:numId w:val="1"/>
              </w:numPr>
              <w:spacing w:after="0" w:line="276" w:lineRule="auto"/>
              <w:ind w:left="317" w:hanging="317"/>
              <w:rPr>
                <w:rFonts w:ascii="Bookman Old Style" w:hAnsi="Bookman Old Style"/>
                <w:sz w:val="24"/>
                <w:szCs w:val="24"/>
                <w:lang w:val="id-ID"/>
              </w:rPr>
            </w:pPr>
            <w:r>
              <w:rPr>
                <w:rFonts w:ascii="Bookman Old Style" w:hAnsi="Bookman Old Style"/>
                <w:sz w:val="24"/>
                <w:szCs w:val="24"/>
              </w:rPr>
              <w:t>Pimpinan Perangkat Daerah</w:t>
            </w:r>
            <w:r w:rsidR="00B5127C">
              <w:rPr>
                <w:rFonts w:ascii="Bookman Old Style" w:hAnsi="Bookman Old Style"/>
                <w:sz w:val="24"/>
                <w:szCs w:val="24"/>
              </w:rPr>
              <w:t>/Unit</w:t>
            </w:r>
            <w:r>
              <w:rPr>
                <w:rFonts w:ascii="Bookman Old Style" w:hAnsi="Bookman Old Style"/>
                <w:sz w:val="24"/>
                <w:szCs w:val="24"/>
              </w:rPr>
              <w:t xml:space="preserve"> </w:t>
            </w:r>
            <w:r w:rsidR="002B017F">
              <w:rPr>
                <w:rFonts w:ascii="Bookman Old Style" w:hAnsi="Bookman Old Style"/>
                <w:sz w:val="24"/>
                <w:szCs w:val="24"/>
              </w:rPr>
              <w:t xml:space="preserve">Kerja </w:t>
            </w:r>
            <w:r w:rsidR="009D287E">
              <w:rPr>
                <w:rFonts w:ascii="Bookman Old Style" w:hAnsi="Bookman Old Style"/>
                <w:sz w:val="24"/>
                <w:szCs w:val="24"/>
              </w:rPr>
              <w:t xml:space="preserve">se- Kabupaten Sumba </w:t>
            </w:r>
            <w:r>
              <w:rPr>
                <w:rFonts w:ascii="Bookman Old Style" w:hAnsi="Bookman Old Style"/>
                <w:sz w:val="24"/>
                <w:szCs w:val="24"/>
              </w:rPr>
              <w:t>Tengah</w:t>
            </w:r>
          </w:p>
          <w:p w:rsidR="00B26CFA" w:rsidRDefault="00765CA0">
            <w:pPr>
              <w:spacing w:after="0" w:line="276" w:lineRule="auto"/>
              <w:rPr>
                <w:rFonts w:ascii="Bookman Old Style" w:hAnsi="Bookman Old Style"/>
                <w:sz w:val="24"/>
                <w:szCs w:val="24"/>
              </w:rPr>
            </w:pPr>
            <w:r>
              <w:rPr>
                <w:rFonts w:ascii="Bookman Old Style" w:hAnsi="Bookman Old Style"/>
                <w:sz w:val="24"/>
                <w:szCs w:val="24"/>
              </w:rPr>
              <w:t xml:space="preserve">   </w:t>
            </w:r>
          </w:p>
        </w:tc>
      </w:tr>
    </w:tbl>
    <w:p w:rsidR="00B26CFA" w:rsidRDefault="00765CA0" w:rsidP="00B95850">
      <w:pPr>
        <w:spacing w:after="0"/>
        <w:jc w:val="center"/>
        <w:rPr>
          <w:rFonts w:ascii="Bookman Old Style" w:hAnsi="Bookman Old Style"/>
          <w:sz w:val="24"/>
        </w:rPr>
      </w:pPr>
      <w:r>
        <w:rPr>
          <w:rFonts w:ascii="Bookman Old Style" w:hAnsi="Bookman Old Style"/>
          <w:sz w:val="24"/>
        </w:rPr>
        <w:t>SURAT EDARAN</w:t>
      </w:r>
    </w:p>
    <w:p w:rsidR="00B26CFA" w:rsidRDefault="00765CA0" w:rsidP="00B95850">
      <w:pPr>
        <w:spacing w:after="0"/>
        <w:jc w:val="center"/>
        <w:rPr>
          <w:rFonts w:ascii="Bookman Old Style" w:hAnsi="Bookman Old Style"/>
          <w:sz w:val="24"/>
        </w:rPr>
      </w:pPr>
      <w:r>
        <w:rPr>
          <w:rFonts w:ascii="Bookman Old Style" w:hAnsi="Bookman Old Style"/>
          <w:sz w:val="24"/>
        </w:rPr>
        <w:t>NOMOR : B0.060/25/53.17/VII/2025</w:t>
      </w:r>
    </w:p>
    <w:p w:rsidR="00B26CFA" w:rsidRDefault="00B26CFA">
      <w:pPr>
        <w:spacing w:after="0"/>
        <w:jc w:val="center"/>
        <w:rPr>
          <w:rFonts w:ascii="Bookman Old Style" w:hAnsi="Bookman Old Style"/>
          <w:sz w:val="24"/>
        </w:rPr>
      </w:pPr>
    </w:p>
    <w:p w:rsidR="00B26CFA" w:rsidRDefault="00765CA0">
      <w:pPr>
        <w:spacing w:after="0"/>
        <w:jc w:val="center"/>
        <w:rPr>
          <w:rFonts w:ascii="Bookman Old Style" w:hAnsi="Bookman Old Style"/>
          <w:sz w:val="24"/>
        </w:rPr>
      </w:pPr>
      <w:r>
        <w:rPr>
          <w:rFonts w:ascii="Bookman Old Style" w:hAnsi="Bookman Old Style"/>
          <w:sz w:val="24"/>
        </w:rPr>
        <w:t>TENTANG</w:t>
      </w:r>
    </w:p>
    <w:p w:rsidR="00B26CFA" w:rsidRDefault="00765CA0">
      <w:pPr>
        <w:spacing w:after="0"/>
        <w:jc w:val="center"/>
        <w:rPr>
          <w:rFonts w:ascii="Bookman Old Style" w:hAnsi="Bookman Old Style"/>
          <w:sz w:val="24"/>
        </w:rPr>
      </w:pPr>
      <w:r>
        <w:rPr>
          <w:rFonts w:ascii="Bookman Old Style" w:hAnsi="Bookman Old Style"/>
          <w:sz w:val="24"/>
        </w:rPr>
        <w:t>PENGGUNAAN PAKAIAN DINAS BAGI APARATUR SIPIL NEGARA</w:t>
      </w:r>
      <w:r w:rsidR="00B5127C">
        <w:rPr>
          <w:rFonts w:ascii="Bookman Old Style" w:hAnsi="Bookman Old Style"/>
          <w:sz w:val="24"/>
        </w:rPr>
        <w:t xml:space="preserve"> DAN TENAGA KONTRAK DAERAH</w:t>
      </w:r>
    </w:p>
    <w:p w:rsidR="00B26CFA" w:rsidRDefault="00765CA0">
      <w:pPr>
        <w:spacing w:after="0"/>
        <w:jc w:val="center"/>
        <w:rPr>
          <w:rFonts w:ascii="Bookman Old Style" w:hAnsi="Bookman Old Style"/>
          <w:sz w:val="24"/>
        </w:rPr>
      </w:pPr>
      <w:r>
        <w:rPr>
          <w:rFonts w:ascii="Bookman Old Style" w:hAnsi="Bookman Old Style"/>
          <w:sz w:val="24"/>
        </w:rPr>
        <w:t>DI LINGKUNGAN PEMERINTAH KABUPATEN SUMBA TENGAH</w:t>
      </w:r>
    </w:p>
    <w:p w:rsidR="00B26CFA" w:rsidRDefault="00B26CFA">
      <w:pPr>
        <w:spacing w:after="0"/>
        <w:rPr>
          <w:rFonts w:ascii="Bookman Old Style" w:hAnsi="Bookman Old Style"/>
          <w:sz w:val="24"/>
        </w:rPr>
      </w:pPr>
    </w:p>
    <w:p w:rsidR="00B26CFA" w:rsidRDefault="00765CA0">
      <w:pPr>
        <w:spacing w:after="0" w:line="276" w:lineRule="auto"/>
        <w:ind w:firstLine="851"/>
        <w:jc w:val="both"/>
        <w:rPr>
          <w:rFonts w:ascii="Bookman Old Style" w:hAnsi="Bookman Old Style"/>
          <w:sz w:val="24"/>
        </w:rPr>
      </w:pPr>
      <w:r>
        <w:rPr>
          <w:rFonts w:ascii="Bookman Old Style" w:hAnsi="Bookman Old Style"/>
          <w:sz w:val="24"/>
        </w:rPr>
        <w:t>Menindaklanjuti Peraturan Bupati Sumba Tengah Nomor 35 Tahun 2025 tentang Pakaian Dinas Aparatur Sipil Negara di Lingkungan Pemerintah Daerah Kabupaten Sumba Tengah serta hasil pemantauan dan evaluasi terhadap disiplin berpakaian dinas pada saat melaksanakan tugas kedinasan bagi Aparatur Sipil Negara</w:t>
      </w:r>
      <w:r w:rsidR="00B5127C">
        <w:rPr>
          <w:rFonts w:ascii="Bookman Old Style" w:hAnsi="Bookman Old Style"/>
          <w:sz w:val="24"/>
        </w:rPr>
        <w:t xml:space="preserve"> dan Tenaga Kontrak Daerah</w:t>
      </w:r>
      <w:r>
        <w:rPr>
          <w:rFonts w:ascii="Bookman Old Style" w:hAnsi="Bookman Old Style"/>
          <w:sz w:val="24"/>
        </w:rPr>
        <w:t xml:space="preserve"> di Lingkungan Pemerintah Daerah Kabupaten Sumba Tengah masih ditemukan adanya pelanggaran baik terhadap jadwal, kepatuhan dan keseragaman penggunaan pakaian dinas,  maka ditegaskan penggunaan pakaian dinas bagi Aparatur Sipil Negara</w:t>
      </w:r>
      <w:r w:rsidR="00B5127C">
        <w:rPr>
          <w:rFonts w:ascii="Bookman Old Style" w:hAnsi="Bookman Old Style"/>
          <w:sz w:val="24"/>
        </w:rPr>
        <w:t xml:space="preserve"> dan Tenaga Kontrak Daerah</w:t>
      </w:r>
      <w:r>
        <w:rPr>
          <w:rFonts w:ascii="Bookman Old Style" w:hAnsi="Bookman Old Style"/>
          <w:sz w:val="24"/>
        </w:rPr>
        <w:t xml:space="preserve"> di Lingkungan Pemerintah Kabupaten Sumba Tengah sebagai berikut:</w:t>
      </w:r>
    </w:p>
    <w:p w:rsidR="00B26CFA" w:rsidRDefault="00B26CFA">
      <w:pPr>
        <w:spacing w:after="0" w:line="276" w:lineRule="auto"/>
        <w:ind w:firstLine="851"/>
        <w:jc w:val="both"/>
        <w:rPr>
          <w:rFonts w:ascii="Bookman Old Style" w:hAnsi="Bookman Old Style"/>
          <w:sz w:val="24"/>
        </w:rPr>
      </w:pPr>
    </w:p>
    <w:p w:rsidR="00B26CFA" w:rsidRDefault="00765CA0">
      <w:pPr>
        <w:pStyle w:val="ListParagraph"/>
        <w:numPr>
          <w:ilvl w:val="0"/>
          <w:numId w:val="2"/>
        </w:numPr>
        <w:spacing w:after="0" w:line="276" w:lineRule="auto"/>
        <w:rPr>
          <w:rFonts w:ascii="Bookman Old Style" w:hAnsi="Bookman Old Style"/>
          <w:sz w:val="24"/>
        </w:rPr>
      </w:pPr>
      <w:r>
        <w:rPr>
          <w:rFonts w:ascii="Bookman Old Style" w:hAnsi="Bookman Old Style"/>
          <w:sz w:val="24"/>
        </w:rPr>
        <w:t>Pakaian Dinas Aparatur Sipil Negara (ASN) di lingkungan Pemerintah Kabupaten Sumba Tengah terdiri dari:</w:t>
      </w:r>
    </w:p>
    <w:p w:rsidR="00B26CFA" w:rsidRDefault="00765CA0">
      <w:pPr>
        <w:pStyle w:val="ListParagraph"/>
        <w:numPr>
          <w:ilvl w:val="0"/>
          <w:numId w:val="3"/>
        </w:numPr>
        <w:spacing w:after="0" w:line="276" w:lineRule="auto"/>
        <w:rPr>
          <w:rFonts w:ascii="Bookman Old Style" w:hAnsi="Bookman Old Style"/>
          <w:sz w:val="24"/>
        </w:rPr>
      </w:pPr>
      <w:r>
        <w:rPr>
          <w:rFonts w:ascii="Bookman Old Style" w:hAnsi="Bookman Old Style"/>
          <w:sz w:val="24"/>
        </w:rPr>
        <w:t>PDH (Pakaian Dinas Harian) yang terdiri dari :</w:t>
      </w:r>
    </w:p>
    <w:p w:rsidR="00B26CFA" w:rsidRDefault="00765CA0">
      <w:pPr>
        <w:pStyle w:val="ListParagraph"/>
        <w:numPr>
          <w:ilvl w:val="0"/>
          <w:numId w:val="4"/>
        </w:numPr>
        <w:spacing w:after="0" w:line="276" w:lineRule="auto"/>
        <w:ind w:left="1701" w:hanging="283"/>
        <w:rPr>
          <w:rFonts w:ascii="Bookman Old Style" w:hAnsi="Bookman Old Style"/>
          <w:sz w:val="24"/>
        </w:rPr>
      </w:pPr>
      <w:r>
        <w:rPr>
          <w:rFonts w:ascii="Bookman Old Style" w:hAnsi="Bookman Old Style"/>
          <w:sz w:val="24"/>
        </w:rPr>
        <w:t>PDH Warna Khaki</w:t>
      </w:r>
    </w:p>
    <w:p w:rsidR="00B26CFA" w:rsidRDefault="00765CA0">
      <w:pPr>
        <w:pStyle w:val="ListParagraph"/>
        <w:numPr>
          <w:ilvl w:val="0"/>
          <w:numId w:val="4"/>
        </w:numPr>
        <w:spacing w:after="0" w:line="276" w:lineRule="auto"/>
        <w:ind w:left="1701" w:hanging="283"/>
        <w:rPr>
          <w:rFonts w:ascii="Bookman Old Style" w:hAnsi="Bookman Old Style"/>
          <w:sz w:val="24"/>
        </w:rPr>
      </w:pPr>
      <w:r>
        <w:rPr>
          <w:rFonts w:ascii="Bookman Old Style" w:hAnsi="Bookman Old Style"/>
          <w:sz w:val="24"/>
        </w:rPr>
        <w:t>PDH Kemeja Putih, Celana/Rok Hitam</w:t>
      </w:r>
    </w:p>
    <w:p w:rsidR="00B26CFA" w:rsidRDefault="00B5127C">
      <w:pPr>
        <w:pStyle w:val="ListParagraph"/>
        <w:numPr>
          <w:ilvl w:val="0"/>
          <w:numId w:val="4"/>
        </w:numPr>
        <w:spacing w:after="0" w:line="276" w:lineRule="auto"/>
        <w:ind w:left="1701" w:hanging="283"/>
        <w:rPr>
          <w:rFonts w:ascii="Bookman Old Style" w:hAnsi="Bookman Old Style"/>
          <w:sz w:val="24"/>
        </w:rPr>
      </w:pPr>
      <w:r>
        <w:rPr>
          <w:rFonts w:ascii="Bookman Old Style" w:hAnsi="Bookman Old Style"/>
          <w:sz w:val="24"/>
        </w:rPr>
        <w:t xml:space="preserve">PDH </w:t>
      </w:r>
      <w:r w:rsidR="00765CA0">
        <w:rPr>
          <w:rFonts w:ascii="Bookman Old Style" w:hAnsi="Bookman Old Style"/>
          <w:sz w:val="24"/>
        </w:rPr>
        <w:t>Tenun  Motif Khas Daerah</w:t>
      </w:r>
    </w:p>
    <w:p w:rsidR="00B26CFA" w:rsidRDefault="00765CA0">
      <w:pPr>
        <w:pStyle w:val="ListParagraph"/>
        <w:numPr>
          <w:ilvl w:val="0"/>
          <w:numId w:val="3"/>
        </w:numPr>
        <w:spacing w:after="0" w:line="276" w:lineRule="auto"/>
        <w:rPr>
          <w:rFonts w:ascii="Bookman Old Style" w:hAnsi="Bookman Old Style"/>
          <w:sz w:val="24"/>
        </w:rPr>
      </w:pPr>
      <w:r>
        <w:rPr>
          <w:rFonts w:ascii="Bookman Old Style" w:hAnsi="Bookman Old Style"/>
          <w:sz w:val="24"/>
        </w:rPr>
        <w:t>PDH Penyelengggaraan Urusan Tertentu yang terdiri dari:</w:t>
      </w:r>
    </w:p>
    <w:p w:rsidR="00B26CFA" w:rsidRDefault="00765CA0">
      <w:pPr>
        <w:pStyle w:val="ListParagraph"/>
        <w:numPr>
          <w:ilvl w:val="0"/>
          <w:numId w:val="5"/>
        </w:numPr>
        <w:spacing w:after="0" w:line="276" w:lineRule="auto"/>
        <w:ind w:left="1560" w:hanging="142"/>
        <w:jc w:val="both"/>
        <w:rPr>
          <w:rFonts w:ascii="Bookman Old Style" w:hAnsi="Bookman Old Style"/>
          <w:sz w:val="24"/>
        </w:rPr>
      </w:pPr>
      <w:r>
        <w:rPr>
          <w:rFonts w:ascii="Bookman Old Style" w:hAnsi="Bookman Old Style"/>
          <w:sz w:val="24"/>
        </w:rPr>
        <w:t xml:space="preserve"> PDH Satuan Polisi Pamong Praja;</w:t>
      </w:r>
    </w:p>
    <w:p w:rsidR="00B26CFA" w:rsidRDefault="00765CA0">
      <w:pPr>
        <w:pStyle w:val="ListParagraph"/>
        <w:numPr>
          <w:ilvl w:val="0"/>
          <w:numId w:val="5"/>
        </w:numPr>
        <w:spacing w:after="0" w:line="276" w:lineRule="auto"/>
        <w:ind w:left="1560" w:hanging="142"/>
        <w:jc w:val="both"/>
        <w:rPr>
          <w:rFonts w:ascii="Bookman Old Style" w:hAnsi="Bookman Old Style"/>
          <w:sz w:val="24"/>
        </w:rPr>
      </w:pPr>
      <w:r>
        <w:rPr>
          <w:rFonts w:ascii="Bookman Old Style" w:hAnsi="Bookman Old Style"/>
          <w:sz w:val="24"/>
        </w:rPr>
        <w:t xml:space="preserve"> PDH Pemadam Kebakaran; dan</w:t>
      </w:r>
    </w:p>
    <w:p w:rsidR="00B26CFA" w:rsidRDefault="00765CA0">
      <w:pPr>
        <w:pStyle w:val="ListParagraph"/>
        <w:numPr>
          <w:ilvl w:val="0"/>
          <w:numId w:val="5"/>
        </w:numPr>
        <w:spacing w:after="0" w:line="276" w:lineRule="auto"/>
        <w:ind w:left="1560" w:hanging="142"/>
        <w:jc w:val="both"/>
        <w:rPr>
          <w:rFonts w:ascii="Bookman Old Style" w:hAnsi="Bookman Old Style"/>
          <w:sz w:val="24"/>
        </w:rPr>
      </w:pPr>
      <w:r>
        <w:rPr>
          <w:rFonts w:ascii="Bookman Old Style" w:hAnsi="Bookman Old Style"/>
          <w:sz w:val="24"/>
        </w:rPr>
        <w:t xml:space="preserve"> PDH Perhubungan.</w:t>
      </w:r>
    </w:p>
    <w:p w:rsidR="00B26CFA" w:rsidRDefault="00765CA0">
      <w:pPr>
        <w:pStyle w:val="ListParagraph"/>
        <w:numPr>
          <w:ilvl w:val="0"/>
          <w:numId w:val="3"/>
        </w:numPr>
        <w:spacing w:after="0" w:line="276" w:lineRule="auto"/>
        <w:jc w:val="both"/>
        <w:rPr>
          <w:rFonts w:ascii="Bookman Old Style" w:hAnsi="Bookman Old Style"/>
          <w:sz w:val="24"/>
        </w:rPr>
      </w:pPr>
      <w:r>
        <w:rPr>
          <w:rFonts w:ascii="Bookman Old Style" w:hAnsi="Bookman Old Style"/>
          <w:sz w:val="24"/>
        </w:rPr>
        <w:t>PDL (Pakaian Dinas Lapangan) pada Perangkat Daerah  tertentu;</w:t>
      </w:r>
    </w:p>
    <w:p w:rsidR="00B26CFA" w:rsidRDefault="00765CA0">
      <w:pPr>
        <w:pStyle w:val="ListParagraph"/>
        <w:numPr>
          <w:ilvl w:val="0"/>
          <w:numId w:val="3"/>
        </w:numPr>
        <w:spacing w:after="0" w:line="276" w:lineRule="auto"/>
        <w:jc w:val="both"/>
        <w:rPr>
          <w:rFonts w:ascii="Bookman Old Style" w:hAnsi="Bookman Old Style"/>
          <w:sz w:val="24"/>
        </w:rPr>
      </w:pPr>
      <w:r>
        <w:rPr>
          <w:rFonts w:ascii="Bookman Old Style" w:hAnsi="Bookman Old Style"/>
          <w:sz w:val="24"/>
        </w:rPr>
        <w:t>PSL (Pakaian Sipil Lengkap);</w:t>
      </w:r>
    </w:p>
    <w:p w:rsidR="00B26CFA" w:rsidRDefault="00765CA0">
      <w:pPr>
        <w:pStyle w:val="ListParagraph"/>
        <w:numPr>
          <w:ilvl w:val="0"/>
          <w:numId w:val="3"/>
        </w:numPr>
        <w:spacing w:after="0" w:line="276" w:lineRule="auto"/>
        <w:jc w:val="both"/>
        <w:rPr>
          <w:rFonts w:ascii="Bookman Old Style" w:hAnsi="Bookman Old Style"/>
          <w:sz w:val="24"/>
        </w:rPr>
      </w:pPr>
      <w:r>
        <w:rPr>
          <w:rFonts w:ascii="Bookman Old Style" w:hAnsi="Bookman Old Style"/>
          <w:sz w:val="24"/>
        </w:rPr>
        <w:t>PDH Camat dan Lurah;</w:t>
      </w:r>
    </w:p>
    <w:p w:rsidR="00B26CFA" w:rsidRDefault="00765CA0">
      <w:pPr>
        <w:pStyle w:val="ListParagraph"/>
        <w:numPr>
          <w:ilvl w:val="0"/>
          <w:numId w:val="3"/>
        </w:numPr>
        <w:spacing w:after="0" w:line="276" w:lineRule="auto"/>
        <w:jc w:val="both"/>
        <w:rPr>
          <w:rFonts w:ascii="Bookman Old Style" w:hAnsi="Bookman Old Style"/>
          <w:sz w:val="24"/>
        </w:rPr>
      </w:pPr>
      <w:r>
        <w:rPr>
          <w:rFonts w:ascii="Bookman Old Style" w:hAnsi="Bookman Old Style"/>
          <w:sz w:val="24"/>
        </w:rPr>
        <w:lastRenderedPageBreak/>
        <w:t>PDU (Pakaian Dinas Upacara) Camat dan  Lurah;</w:t>
      </w:r>
    </w:p>
    <w:p w:rsidR="00B26CFA" w:rsidRDefault="00765CA0">
      <w:pPr>
        <w:pStyle w:val="ListParagraph"/>
        <w:numPr>
          <w:ilvl w:val="0"/>
          <w:numId w:val="3"/>
        </w:numPr>
        <w:spacing w:after="0" w:line="276" w:lineRule="auto"/>
        <w:jc w:val="both"/>
        <w:rPr>
          <w:rFonts w:ascii="Bookman Old Style" w:hAnsi="Bookman Old Style"/>
          <w:sz w:val="24"/>
        </w:rPr>
      </w:pPr>
      <w:r>
        <w:rPr>
          <w:rFonts w:ascii="Bookman Old Style" w:hAnsi="Bookman Old Style"/>
          <w:sz w:val="24"/>
        </w:rPr>
        <w:t xml:space="preserve">Pakaian Seragam Batik Korps Pegawai Republik </w:t>
      </w:r>
      <w:r w:rsidR="00FB1505">
        <w:rPr>
          <w:rFonts w:ascii="Bookman Old Style" w:hAnsi="Bookman Old Style"/>
          <w:sz w:val="24"/>
        </w:rPr>
        <w:t>Indonesia; dan</w:t>
      </w:r>
    </w:p>
    <w:p w:rsidR="00FB1505" w:rsidRDefault="00FB1505">
      <w:pPr>
        <w:pStyle w:val="ListParagraph"/>
        <w:numPr>
          <w:ilvl w:val="0"/>
          <w:numId w:val="3"/>
        </w:numPr>
        <w:spacing w:after="0" w:line="276" w:lineRule="auto"/>
        <w:jc w:val="both"/>
        <w:rPr>
          <w:rFonts w:ascii="Bookman Old Style" w:hAnsi="Bookman Old Style"/>
          <w:sz w:val="24"/>
        </w:rPr>
      </w:pPr>
      <w:r>
        <w:rPr>
          <w:rFonts w:ascii="Bookman Old Style" w:hAnsi="Bookman Old Style"/>
          <w:sz w:val="24"/>
        </w:rPr>
        <w:t>Pakaian Olahraga</w:t>
      </w:r>
    </w:p>
    <w:p w:rsidR="00B26CFA" w:rsidRDefault="00B26CFA">
      <w:pPr>
        <w:pStyle w:val="ListParagraph"/>
        <w:spacing w:after="0" w:line="276" w:lineRule="auto"/>
        <w:ind w:left="1418"/>
        <w:rPr>
          <w:rFonts w:ascii="Bookman Old Style" w:hAnsi="Bookman Old Style"/>
          <w:sz w:val="24"/>
        </w:rPr>
      </w:pPr>
    </w:p>
    <w:p w:rsidR="00B26CFA" w:rsidRDefault="00765CA0">
      <w:pPr>
        <w:pStyle w:val="ListParagraph"/>
        <w:numPr>
          <w:ilvl w:val="0"/>
          <w:numId w:val="2"/>
        </w:numPr>
        <w:spacing w:after="0" w:line="276" w:lineRule="auto"/>
        <w:jc w:val="both"/>
        <w:rPr>
          <w:rFonts w:ascii="Bookman Old Style" w:hAnsi="Bookman Old Style"/>
          <w:sz w:val="24"/>
        </w:rPr>
      </w:pPr>
      <w:r>
        <w:rPr>
          <w:rFonts w:ascii="Bookman Old Style" w:hAnsi="Bookman Old Style"/>
          <w:sz w:val="24"/>
        </w:rPr>
        <w:t>Jenis Atribut dan Kelengkapan Pakaian Dinas</w:t>
      </w:r>
    </w:p>
    <w:p w:rsidR="007260D8" w:rsidRDefault="00765CA0">
      <w:pPr>
        <w:pStyle w:val="ListParagraph"/>
        <w:numPr>
          <w:ilvl w:val="0"/>
          <w:numId w:val="6"/>
        </w:numPr>
        <w:spacing w:after="0" w:line="276" w:lineRule="auto"/>
        <w:jc w:val="both"/>
        <w:rPr>
          <w:rFonts w:ascii="Bookman Old Style" w:hAnsi="Bookman Old Style"/>
          <w:sz w:val="24"/>
        </w:rPr>
      </w:pPr>
      <w:r>
        <w:rPr>
          <w:rFonts w:ascii="Bookman Old Style" w:hAnsi="Bookman Old Style"/>
          <w:sz w:val="24"/>
        </w:rPr>
        <w:t>Tanda Jabatan</w:t>
      </w:r>
    </w:p>
    <w:p w:rsidR="00B26CFA" w:rsidRDefault="007260D8" w:rsidP="007260D8">
      <w:pPr>
        <w:pStyle w:val="ListParagraph"/>
        <w:spacing w:after="0" w:line="276" w:lineRule="auto"/>
        <w:ind w:left="1080"/>
        <w:jc w:val="both"/>
        <w:rPr>
          <w:rFonts w:ascii="Bookman Old Style" w:hAnsi="Bookman Old Style"/>
          <w:sz w:val="24"/>
        </w:rPr>
      </w:pPr>
      <w:r>
        <w:rPr>
          <w:rFonts w:ascii="Bookman Old Style" w:hAnsi="Bookman Old Style"/>
          <w:sz w:val="24"/>
        </w:rPr>
        <w:t>Tanda Jabatan</w:t>
      </w:r>
      <w:r>
        <w:rPr>
          <w:rFonts w:ascii="Bookman Old Style" w:hAnsi="Bookman Old Style"/>
          <w:sz w:val="24"/>
        </w:rPr>
        <w:t xml:space="preserve"> ini digunakan oleh Pimpinan Tinggi Pratama dan Camat. Tanda Jabatan terdiri atas :</w:t>
      </w:r>
    </w:p>
    <w:p w:rsidR="00B26CFA" w:rsidRDefault="00B5127C">
      <w:pPr>
        <w:pStyle w:val="ListParagraph"/>
        <w:numPr>
          <w:ilvl w:val="0"/>
          <w:numId w:val="7"/>
        </w:numPr>
        <w:spacing w:after="0" w:line="276" w:lineRule="auto"/>
        <w:jc w:val="both"/>
        <w:rPr>
          <w:rFonts w:ascii="Bookman Old Style" w:hAnsi="Bookman Old Style"/>
          <w:sz w:val="24"/>
        </w:rPr>
      </w:pPr>
      <w:r>
        <w:rPr>
          <w:rFonts w:ascii="Bookman Old Style" w:hAnsi="Bookman Old Style"/>
          <w:sz w:val="24"/>
        </w:rPr>
        <w:t>Tanda Jabatan B</w:t>
      </w:r>
      <w:r w:rsidR="00765CA0">
        <w:rPr>
          <w:rFonts w:ascii="Bookman Old Style" w:hAnsi="Bookman Old Style"/>
          <w:sz w:val="24"/>
        </w:rPr>
        <w:t>ahu</w:t>
      </w:r>
    </w:p>
    <w:p w:rsidR="00B26CFA" w:rsidRDefault="00B5127C">
      <w:pPr>
        <w:pStyle w:val="ListParagraph"/>
        <w:numPr>
          <w:ilvl w:val="0"/>
          <w:numId w:val="7"/>
        </w:numPr>
        <w:spacing w:after="0" w:line="276" w:lineRule="auto"/>
        <w:jc w:val="both"/>
        <w:rPr>
          <w:rFonts w:ascii="Bookman Old Style" w:hAnsi="Bookman Old Style"/>
          <w:sz w:val="24"/>
        </w:rPr>
      </w:pPr>
      <w:r>
        <w:rPr>
          <w:rFonts w:ascii="Bookman Old Style" w:hAnsi="Bookman Old Style"/>
          <w:sz w:val="24"/>
        </w:rPr>
        <w:t>Tanda Jabatan K</w:t>
      </w:r>
      <w:r w:rsidR="00765CA0">
        <w:rPr>
          <w:rFonts w:ascii="Bookman Old Style" w:hAnsi="Bookman Old Style"/>
          <w:sz w:val="24"/>
        </w:rPr>
        <w:t>erah</w:t>
      </w:r>
    </w:p>
    <w:p w:rsidR="00B26CFA" w:rsidRDefault="00765CA0" w:rsidP="007260D8">
      <w:pPr>
        <w:pStyle w:val="ListParagraph"/>
        <w:numPr>
          <w:ilvl w:val="0"/>
          <w:numId w:val="7"/>
        </w:numPr>
        <w:spacing w:after="0" w:line="276" w:lineRule="auto"/>
        <w:jc w:val="both"/>
        <w:rPr>
          <w:rFonts w:ascii="Bookman Old Style" w:hAnsi="Bookman Old Style"/>
          <w:sz w:val="24"/>
        </w:rPr>
      </w:pPr>
      <w:r>
        <w:rPr>
          <w:rFonts w:ascii="Bookman Old Style" w:hAnsi="Bookman Old Style"/>
          <w:sz w:val="24"/>
        </w:rPr>
        <w:t>Tanda Jabatan Saku</w:t>
      </w:r>
    </w:p>
    <w:p w:rsidR="007260D8" w:rsidRPr="007260D8" w:rsidRDefault="007260D8" w:rsidP="007260D8">
      <w:pPr>
        <w:pStyle w:val="ListParagraph"/>
        <w:spacing w:after="0" w:line="276" w:lineRule="auto"/>
        <w:ind w:left="1800"/>
        <w:jc w:val="both"/>
        <w:rPr>
          <w:rFonts w:ascii="Bookman Old Style" w:hAnsi="Bookman Old Style"/>
          <w:sz w:val="24"/>
        </w:rPr>
      </w:pPr>
    </w:p>
    <w:p w:rsidR="00B26CFA" w:rsidRDefault="00765CA0">
      <w:pPr>
        <w:pStyle w:val="ListParagraph"/>
        <w:numPr>
          <w:ilvl w:val="0"/>
          <w:numId w:val="6"/>
        </w:numPr>
        <w:spacing w:after="0" w:line="276" w:lineRule="auto"/>
        <w:jc w:val="both"/>
        <w:rPr>
          <w:rFonts w:ascii="Bookman Old Style" w:hAnsi="Bookman Old Style"/>
          <w:sz w:val="24"/>
        </w:rPr>
      </w:pPr>
      <w:r>
        <w:rPr>
          <w:rFonts w:ascii="Bookman Old Style" w:hAnsi="Bookman Old Style"/>
          <w:sz w:val="24"/>
        </w:rPr>
        <w:t>Tutup Kepala</w:t>
      </w:r>
    </w:p>
    <w:p w:rsidR="00B26CFA" w:rsidRDefault="00765CA0">
      <w:pPr>
        <w:pStyle w:val="ListParagraph"/>
        <w:numPr>
          <w:ilvl w:val="0"/>
          <w:numId w:val="8"/>
        </w:numPr>
        <w:spacing w:after="0" w:line="276" w:lineRule="auto"/>
        <w:jc w:val="both"/>
        <w:rPr>
          <w:rFonts w:ascii="Bookman Old Style" w:hAnsi="Bookman Old Style"/>
          <w:sz w:val="24"/>
        </w:rPr>
      </w:pPr>
      <w:r>
        <w:rPr>
          <w:rFonts w:ascii="Bookman Old Style" w:hAnsi="Bookman Old Style"/>
          <w:sz w:val="24"/>
        </w:rPr>
        <w:t>Peci Nasional</w:t>
      </w:r>
    </w:p>
    <w:p w:rsidR="00B26CFA" w:rsidRDefault="00B5127C">
      <w:pPr>
        <w:pStyle w:val="ListParagraph"/>
        <w:numPr>
          <w:ilvl w:val="0"/>
          <w:numId w:val="9"/>
        </w:numPr>
        <w:spacing w:after="0" w:line="276" w:lineRule="auto"/>
        <w:jc w:val="both"/>
        <w:rPr>
          <w:rFonts w:ascii="Bookman Old Style" w:hAnsi="Bookman Old Style"/>
          <w:sz w:val="24"/>
        </w:rPr>
      </w:pPr>
      <w:r>
        <w:rPr>
          <w:rFonts w:ascii="Bookman Old Style" w:hAnsi="Bookman Old Style"/>
          <w:sz w:val="24"/>
        </w:rPr>
        <w:t>D</w:t>
      </w:r>
      <w:r w:rsidR="00765CA0">
        <w:rPr>
          <w:rFonts w:ascii="Bookman Old Style" w:hAnsi="Bookman Old Style"/>
          <w:sz w:val="24"/>
        </w:rPr>
        <w:t>igunakan oleh seluruh ASN  pada saat upacara menggunakan pakaian seragam batik KORPRI</w:t>
      </w:r>
    </w:p>
    <w:p w:rsidR="00B26CFA" w:rsidRDefault="00B5127C">
      <w:pPr>
        <w:pStyle w:val="ListParagraph"/>
        <w:numPr>
          <w:ilvl w:val="0"/>
          <w:numId w:val="9"/>
        </w:numPr>
        <w:spacing w:after="0" w:line="276" w:lineRule="auto"/>
        <w:jc w:val="both"/>
        <w:rPr>
          <w:rFonts w:ascii="Bookman Old Style" w:hAnsi="Bookman Old Style"/>
          <w:sz w:val="24"/>
        </w:rPr>
      </w:pPr>
      <w:r>
        <w:rPr>
          <w:rFonts w:ascii="Bookman Old Style" w:hAnsi="Bookman Old Style"/>
          <w:sz w:val="24"/>
        </w:rPr>
        <w:t>D</w:t>
      </w:r>
      <w:r w:rsidR="00765CA0">
        <w:rPr>
          <w:rFonts w:ascii="Bookman Old Style" w:hAnsi="Bookman Old Style"/>
          <w:sz w:val="24"/>
        </w:rPr>
        <w:t>igunakan saat menggunakan PSL</w:t>
      </w:r>
    </w:p>
    <w:p w:rsidR="00B26CFA" w:rsidRDefault="00765CA0">
      <w:pPr>
        <w:pStyle w:val="ListParagraph"/>
        <w:numPr>
          <w:ilvl w:val="0"/>
          <w:numId w:val="8"/>
        </w:numPr>
        <w:spacing w:after="0" w:line="276" w:lineRule="auto"/>
        <w:jc w:val="both"/>
        <w:rPr>
          <w:rFonts w:ascii="Bookman Old Style" w:hAnsi="Bookman Old Style"/>
          <w:sz w:val="24"/>
        </w:rPr>
      </w:pPr>
      <w:r>
        <w:rPr>
          <w:rFonts w:ascii="Bookman Old Style" w:hAnsi="Bookman Old Style"/>
          <w:sz w:val="24"/>
        </w:rPr>
        <w:t>Mutz;</w:t>
      </w:r>
    </w:p>
    <w:p w:rsidR="00B26CFA" w:rsidRDefault="00B5127C">
      <w:pPr>
        <w:pStyle w:val="ListParagraph"/>
        <w:numPr>
          <w:ilvl w:val="0"/>
          <w:numId w:val="9"/>
        </w:numPr>
        <w:spacing w:after="0" w:line="276" w:lineRule="auto"/>
        <w:jc w:val="both"/>
        <w:rPr>
          <w:rFonts w:ascii="Bookman Old Style" w:hAnsi="Bookman Old Style"/>
          <w:sz w:val="24"/>
        </w:rPr>
      </w:pPr>
      <w:r>
        <w:rPr>
          <w:rFonts w:ascii="Bookman Old Style" w:hAnsi="Bookman Old Style"/>
          <w:sz w:val="24"/>
        </w:rPr>
        <w:t>D</w:t>
      </w:r>
      <w:r w:rsidR="00765CA0">
        <w:rPr>
          <w:rFonts w:ascii="Bookman Old Style" w:hAnsi="Bookman Old Style"/>
          <w:sz w:val="24"/>
        </w:rPr>
        <w:t>igunakan oleh seluruh ASN pada saat pelaksanaan upacara yang menggunakan PDH khaki</w:t>
      </w:r>
    </w:p>
    <w:p w:rsidR="00B26CFA" w:rsidRDefault="00B95850">
      <w:pPr>
        <w:pStyle w:val="ListParagraph"/>
        <w:numPr>
          <w:ilvl w:val="0"/>
          <w:numId w:val="8"/>
        </w:numPr>
        <w:spacing w:after="0" w:line="276" w:lineRule="auto"/>
        <w:jc w:val="both"/>
        <w:rPr>
          <w:rFonts w:ascii="Bookman Old Style" w:hAnsi="Bookman Old Style"/>
          <w:sz w:val="24"/>
        </w:rPr>
      </w:pPr>
      <w:r>
        <w:rPr>
          <w:rFonts w:ascii="Bookman Old Style" w:hAnsi="Bookman Old Style"/>
          <w:sz w:val="24"/>
        </w:rPr>
        <w:t>Topi Pet</w:t>
      </w:r>
    </w:p>
    <w:p w:rsidR="00B26CFA" w:rsidRDefault="00765CA0">
      <w:pPr>
        <w:pStyle w:val="ListParagraph"/>
        <w:numPr>
          <w:ilvl w:val="0"/>
          <w:numId w:val="9"/>
        </w:numPr>
        <w:spacing w:after="0" w:line="276" w:lineRule="auto"/>
        <w:jc w:val="both"/>
        <w:rPr>
          <w:rFonts w:ascii="Bookman Old Style" w:hAnsi="Bookman Old Style"/>
          <w:sz w:val="24"/>
        </w:rPr>
      </w:pPr>
      <w:r>
        <w:rPr>
          <w:rFonts w:ascii="Bookman Old Style" w:hAnsi="Bookman Old Style"/>
          <w:sz w:val="24"/>
        </w:rPr>
        <w:t>Topi Pet Camat digunakan saat menggunakan Pakaian Dinas Upacara.</w:t>
      </w:r>
    </w:p>
    <w:p w:rsidR="00B26CFA" w:rsidRDefault="00B26CFA">
      <w:pPr>
        <w:spacing w:after="0" w:line="276" w:lineRule="auto"/>
        <w:ind w:left="1440"/>
        <w:jc w:val="both"/>
        <w:rPr>
          <w:rFonts w:ascii="Bookman Old Style" w:hAnsi="Bookman Old Style"/>
          <w:sz w:val="24"/>
        </w:rPr>
      </w:pPr>
    </w:p>
    <w:p w:rsidR="00B26CFA" w:rsidRDefault="00765CA0">
      <w:pPr>
        <w:pStyle w:val="ListParagraph"/>
        <w:numPr>
          <w:ilvl w:val="0"/>
          <w:numId w:val="2"/>
        </w:numPr>
        <w:spacing w:after="0" w:line="276" w:lineRule="auto"/>
        <w:jc w:val="both"/>
        <w:rPr>
          <w:rFonts w:ascii="Bookman Old Style" w:hAnsi="Bookman Old Style"/>
          <w:sz w:val="24"/>
        </w:rPr>
      </w:pPr>
      <w:r>
        <w:rPr>
          <w:rFonts w:ascii="Bookman Old Style" w:hAnsi="Bookman Old Style"/>
          <w:sz w:val="24"/>
        </w:rPr>
        <w:t xml:space="preserve">Tanda Pengenal </w:t>
      </w:r>
    </w:p>
    <w:p w:rsidR="00B26CFA" w:rsidRDefault="00B5127C">
      <w:pPr>
        <w:pStyle w:val="ListParagraph"/>
        <w:numPr>
          <w:ilvl w:val="0"/>
          <w:numId w:val="10"/>
        </w:numPr>
        <w:spacing w:after="0" w:line="276" w:lineRule="auto"/>
        <w:jc w:val="both"/>
        <w:rPr>
          <w:rFonts w:ascii="Bookman Old Style" w:hAnsi="Bookman Old Style"/>
          <w:sz w:val="24"/>
        </w:rPr>
      </w:pPr>
      <w:r>
        <w:rPr>
          <w:rFonts w:ascii="Bookman Old Style" w:hAnsi="Bookman Old Style"/>
          <w:sz w:val="24"/>
        </w:rPr>
        <w:t>Warna dasar f</w:t>
      </w:r>
      <w:r w:rsidR="00765CA0">
        <w:rPr>
          <w:rFonts w:ascii="Bookman Old Style" w:hAnsi="Bookman Old Style"/>
          <w:sz w:val="24"/>
        </w:rPr>
        <w:t>oto ASN pada tanda pengenal didasarkan pada jabatan yang dijabat oleh ASN.</w:t>
      </w:r>
    </w:p>
    <w:p w:rsidR="00B26CFA" w:rsidRDefault="00765CA0" w:rsidP="00FB1505">
      <w:pPr>
        <w:pStyle w:val="ListParagraph"/>
        <w:numPr>
          <w:ilvl w:val="0"/>
          <w:numId w:val="10"/>
        </w:numPr>
        <w:spacing w:after="0" w:line="276" w:lineRule="auto"/>
        <w:jc w:val="both"/>
        <w:rPr>
          <w:rFonts w:ascii="Bookman Old Style" w:hAnsi="Bookman Old Style"/>
          <w:sz w:val="24"/>
        </w:rPr>
      </w:pPr>
      <w:r>
        <w:rPr>
          <w:rFonts w:ascii="Bookman Old Style" w:hAnsi="Bookman Old Style"/>
          <w:sz w:val="24"/>
        </w:rPr>
        <w:t>Foto untuk tanda pengenal menggunakan  PDH Khaki.</w:t>
      </w:r>
    </w:p>
    <w:p w:rsidR="00B26CFA" w:rsidRPr="000367C5" w:rsidRDefault="00B26CFA" w:rsidP="000367C5">
      <w:pPr>
        <w:spacing w:after="0" w:line="276" w:lineRule="auto"/>
        <w:jc w:val="both"/>
        <w:rPr>
          <w:rFonts w:ascii="Bookman Old Style" w:hAnsi="Bookman Old Style"/>
          <w:sz w:val="24"/>
        </w:rPr>
      </w:pPr>
    </w:p>
    <w:tbl>
      <w:tblPr>
        <w:tblStyle w:val="TableGrid"/>
        <w:tblW w:w="7513" w:type="dxa"/>
        <w:tblInd w:w="704" w:type="dxa"/>
        <w:tblLook w:val="04A0" w:firstRow="1" w:lastRow="0" w:firstColumn="1" w:lastColumn="0" w:noHBand="0" w:noVBand="1"/>
      </w:tblPr>
      <w:tblGrid>
        <w:gridCol w:w="587"/>
        <w:gridCol w:w="4658"/>
        <w:gridCol w:w="2268"/>
      </w:tblGrid>
      <w:tr w:rsidR="00B26CFA" w:rsidTr="001B3AF0">
        <w:tc>
          <w:tcPr>
            <w:tcW w:w="587" w:type="dxa"/>
          </w:tcPr>
          <w:p w:rsidR="00B26CFA" w:rsidRDefault="00765CA0">
            <w:pPr>
              <w:tabs>
                <w:tab w:val="left" w:pos="1050"/>
              </w:tabs>
              <w:spacing w:after="0" w:line="276" w:lineRule="auto"/>
              <w:jc w:val="center"/>
              <w:rPr>
                <w:rFonts w:ascii="Bookman Old Style" w:hAnsi="Bookman Old Style"/>
                <w:sz w:val="24"/>
              </w:rPr>
            </w:pPr>
            <w:r>
              <w:rPr>
                <w:rFonts w:ascii="Bookman Old Style" w:hAnsi="Bookman Old Style"/>
                <w:sz w:val="24"/>
              </w:rPr>
              <w:t>NO</w:t>
            </w:r>
          </w:p>
        </w:tc>
        <w:tc>
          <w:tcPr>
            <w:tcW w:w="4658" w:type="dxa"/>
          </w:tcPr>
          <w:p w:rsidR="00B26CFA" w:rsidRDefault="00765CA0">
            <w:pPr>
              <w:tabs>
                <w:tab w:val="left" w:pos="1050"/>
              </w:tabs>
              <w:spacing w:after="0" w:line="276" w:lineRule="auto"/>
              <w:rPr>
                <w:rFonts w:ascii="Bookman Old Style" w:hAnsi="Bookman Old Style"/>
                <w:sz w:val="24"/>
              </w:rPr>
            </w:pPr>
            <w:r>
              <w:rPr>
                <w:rFonts w:ascii="Bookman Old Style" w:hAnsi="Bookman Old Style"/>
                <w:sz w:val="24"/>
              </w:rPr>
              <w:t>JABATAN</w:t>
            </w:r>
          </w:p>
        </w:tc>
        <w:tc>
          <w:tcPr>
            <w:tcW w:w="2268" w:type="dxa"/>
          </w:tcPr>
          <w:p w:rsidR="00B26CFA" w:rsidRDefault="00765CA0">
            <w:pPr>
              <w:tabs>
                <w:tab w:val="left" w:pos="1050"/>
              </w:tabs>
              <w:spacing w:after="0" w:line="276" w:lineRule="auto"/>
              <w:jc w:val="center"/>
              <w:rPr>
                <w:rFonts w:ascii="Bookman Old Style" w:hAnsi="Bookman Old Style"/>
                <w:sz w:val="24"/>
              </w:rPr>
            </w:pPr>
            <w:r>
              <w:rPr>
                <w:rFonts w:ascii="Bookman Old Style" w:hAnsi="Bookman Old Style"/>
                <w:sz w:val="24"/>
              </w:rPr>
              <w:t>WARNA LATAR</w:t>
            </w:r>
          </w:p>
        </w:tc>
      </w:tr>
      <w:tr w:rsidR="00B26CFA" w:rsidTr="001B3AF0">
        <w:tc>
          <w:tcPr>
            <w:tcW w:w="587" w:type="dxa"/>
          </w:tcPr>
          <w:p w:rsidR="00B26CFA" w:rsidRDefault="00765CA0">
            <w:pPr>
              <w:pStyle w:val="ListParagraph"/>
              <w:spacing w:after="0" w:line="276" w:lineRule="auto"/>
              <w:ind w:left="0"/>
              <w:jc w:val="center"/>
              <w:rPr>
                <w:rFonts w:ascii="Bookman Old Style" w:hAnsi="Bookman Old Style"/>
                <w:sz w:val="24"/>
              </w:rPr>
            </w:pPr>
            <w:r>
              <w:rPr>
                <w:rFonts w:ascii="Bookman Old Style" w:hAnsi="Bookman Old Style"/>
                <w:sz w:val="24"/>
              </w:rPr>
              <w:t>1</w:t>
            </w:r>
          </w:p>
        </w:tc>
        <w:tc>
          <w:tcPr>
            <w:tcW w:w="4658" w:type="dxa"/>
          </w:tcPr>
          <w:p w:rsidR="00B26CFA" w:rsidRDefault="00765CA0">
            <w:pPr>
              <w:pStyle w:val="ListParagraph"/>
              <w:spacing w:after="0" w:line="276" w:lineRule="auto"/>
              <w:ind w:left="0"/>
              <w:rPr>
                <w:rFonts w:ascii="Bookman Old Style" w:hAnsi="Bookman Old Style"/>
                <w:sz w:val="24"/>
              </w:rPr>
            </w:pPr>
            <w:r>
              <w:rPr>
                <w:rFonts w:ascii="Bookman Old Style" w:hAnsi="Bookman Old Style"/>
                <w:sz w:val="24"/>
              </w:rPr>
              <w:t>Pimpinan Tinggi Pratama ( Eselon II)</w:t>
            </w:r>
          </w:p>
        </w:tc>
        <w:tc>
          <w:tcPr>
            <w:tcW w:w="2268" w:type="dxa"/>
          </w:tcPr>
          <w:p w:rsidR="00B26CFA" w:rsidRDefault="00765CA0">
            <w:pPr>
              <w:pStyle w:val="ListParagraph"/>
              <w:spacing w:after="0" w:line="276" w:lineRule="auto"/>
              <w:ind w:left="0"/>
              <w:jc w:val="center"/>
              <w:rPr>
                <w:rFonts w:ascii="Bookman Old Style" w:hAnsi="Bookman Old Style"/>
                <w:sz w:val="24"/>
              </w:rPr>
            </w:pPr>
            <w:r>
              <w:rPr>
                <w:rFonts w:ascii="Bookman Old Style" w:hAnsi="Bookman Old Style"/>
                <w:sz w:val="24"/>
              </w:rPr>
              <w:t>Merah</w:t>
            </w:r>
          </w:p>
        </w:tc>
      </w:tr>
      <w:tr w:rsidR="00B26CFA" w:rsidTr="001B3AF0">
        <w:tc>
          <w:tcPr>
            <w:tcW w:w="587" w:type="dxa"/>
          </w:tcPr>
          <w:p w:rsidR="00B26CFA" w:rsidRDefault="00765CA0">
            <w:pPr>
              <w:pStyle w:val="ListParagraph"/>
              <w:spacing w:after="0" w:line="276" w:lineRule="auto"/>
              <w:ind w:left="0"/>
              <w:jc w:val="center"/>
              <w:rPr>
                <w:rFonts w:ascii="Bookman Old Style" w:hAnsi="Bookman Old Style"/>
                <w:sz w:val="24"/>
              </w:rPr>
            </w:pPr>
            <w:r>
              <w:rPr>
                <w:rFonts w:ascii="Bookman Old Style" w:hAnsi="Bookman Old Style"/>
                <w:sz w:val="24"/>
              </w:rPr>
              <w:t>2</w:t>
            </w:r>
          </w:p>
        </w:tc>
        <w:tc>
          <w:tcPr>
            <w:tcW w:w="4658" w:type="dxa"/>
          </w:tcPr>
          <w:p w:rsidR="00B26CFA" w:rsidRDefault="00765CA0">
            <w:pPr>
              <w:pStyle w:val="ListParagraph"/>
              <w:spacing w:after="0" w:line="276" w:lineRule="auto"/>
              <w:ind w:left="0"/>
              <w:rPr>
                <w:rFonts w:ascii="Bookman Old Style" w:hAnsi="Bookman Old Style"/>
                <w:sz w:val="24"/>
              </w:rPr>
            </w:pPr>
            <w:r>
              <w:rPr>
                <w:rFonts w:ascii="Bookman Old Style" w:hAnsi="Bookman Old Style"/>
                <w:sz w:val="24"/>
              </w:rPr>
              <w:t>Administrator (Eselon III)</w:t>
            </w:r>
          </w:p>
        </w:tc>
        <w:tc>
          <w:tcPr>
            <w:tcW w:w="2268" w:type="dxa"/>
          </w:tcPr>
          <w:p w:rsidR="00B26CFA" w:rsidRDefault="00765CA0">
            <w:pPr>
              <w:pStyle w:val="ListParagraph"/>
              <w:spacing w:after="0" w:line="276" w:lineRule="auto"/>
              <w:ind w:left="0"/>
              <w:jc w:val="center"/>
              <w:rPr>
                <w:rFonts w:ascii="Bookman Old Style" w:hAnsi="Bookman Old Style"/>
                <w:sz w:val="24"/>
              </w:rPr>
            </w:pPr>
            <w:r>
              <w:rPr>
                <w:rFonts w:ascii="Bookman Old Style" w:hAnsi="Bookman Old Style"/>
                <w:sz w:val="24"/>
              </w:rPr>
              <w:t>Biru</w:t>
            </w:r>
          </w:p>
        </w:tc>
      </w:tr>
      <w:tr w:rsidR="00B26CFA" w:rsidTr="001B3AF0">
        <w:tc>
          <w:tcPr>
            <w:tcW w:w="587" w:type="dxa"/>
          </w:tcPr>
          <w:p w:rsidR="00B26CFA" w:rsidRDefault="00765CA0">
            <w:pPr>
              <w:pStyle w:val="ListParagraph"/>
              <w:spacing w:after="0" w:line="276" w:lineRule="auto"/>
              <w:ind w:left="0"/>
              <w:jc w:val="center"/>
              <w:rPr>
                <w:rFonts w:ascii="Bookman Old Style" w:hAnsi="Bookman Old Style"/>
                <w:sz w:val="24"/>
              </w:rPr>
            </w:pPr>
            <w:r>
              <w:rPr>
                <w:rFonts w:ascii="Bookman Old Style" w:hAnsi="Bookman Old Style"/>
                <w:sz w:val="24"/>
              </w:rPr>
              <w:t>3</w:t>
            </w:r>
          </w:p>
        </w:tc>
        <w:tc>
          <w:tcPr>
            <w:tcW w:w="4658" w:type="dxa"/>
          </w:tcPr>
          <w:p w:rsidR="00B26CFA" w:rsidRDefault="00765CA0">
            <w:pPr>
              <w:pStyle w:val="ListParagraph"/>
              <w:spacing w:after="0" w:line="276" w:lineRule="auto"/>
              <w:ind w:left="0"/>
              <w:rPr>
                <w:rFonts w:ascii="Bookman Old Style" w:hAnsi="Bookman Old Style"/>
                <w:sz w:val="24"/>
              </w:rPr>
            </w:pPr>
            <w:r>
              <w:rPr>
                <w:rFonts w:ascii="Bookman Old Style" w:hAnsi="Bookman Old Style"/>
                <w:sz w:val="24"/>
              </w:rPr>
              <w:t>Pengawas (Eselon IV)</w:t>
            </w:r>
          </w:p>
        </w:tc>
        <w:tc>
          <w:tcPr>
            <w:tcW w:w="2268" w:type="dxa"/>
          </w:tcPr>
          <w:p w:rsidR="00B26CFA" w:rsidRDefault="00765CA0">
            <w:pPr>
              <w:pStyle w:val="ListParagraph"/>
              <w:spacing w:after="0" w:line="276" w:lineRule="auto"/>
              <w:ind w:left="0"/>
              <w:jc w:val="center"/>
              <w:rPr>
                <w:rFonts w:ascii="Bookman Old Style" w:hAnsi="Bookman Old Style"/>
                <w:sz w:val="24"/>
              </w:rPr>
            </w:pPr>
            <w:r>
              <w:rPr>
                <w:rFonts w:ascii="Bookman Old Style" w:hAnsi="Bookman Old Style"/>
                <w:sz w:val="24"/>
              </w:rPr>
              <w:t>Hijau</w:t>
            </w:r>
          </w:p>
        </w:tc>
      </w:tr>
      <w:tr w:rsidR="00B26CFA" w:rsidTr="001B3AF0">
        <w:tc>
          <w:tcPr>
            <w:tcW w:w="587" w:type="dxa"/>
          </w:tcPr>
          <w:p w:rsidR="00B26CFA" w:rsidRDefault="00765CA0">
            <w:pPr>
              <w:pStyle w:val="ListParagraph"/>
              <w:spacing w:after="0" w:line="276" w:lineRule="auto"/>
              <w:ind w:left="0"/>
              <w:jc w:val="center"/>
              <w:rPr>
                <w:rFonts w:ascii="Bookman Old Style" w:hAnsi="Bookman Old Style"/>
                <w:sz w:val="24"/>
              </w:rPr>
            </w:pPr>
            <w:r>
              <w:rPr>
                <w:rFonts w:ascii="Bookman Old Style" w:hAnsi="Bookman Old Style"/>
                <w:sz w:val="24"/>
              </w:rPr>
              <w:t>4</w:t>
            </w:r>
          </w:p>
        </w:tc>
        <w:tc>
          <w:tcPr>
            <w:tcW w:w="4658" w:type="dxa"/>
          </w:tcPr>
          <w:p w:rsidR="00B26CFA" w:rsidRDefault="00765CA0">
            <w:pPr>
              <w:pStyle w:val="ListParagraph"/>
              <w:spacing w:after="0" w:line="276" w:lineRule="auto"/>
              <w:ind w:left="0"/>
              <w:rPr>
                <w:rFonts w:ascii="Bookman Old Style" w:hAnsi="Bookman Old Style"/>
                <w:sz w:val="24"/>
              </w:rPr>
            </w:pPr>
            <w:r>
              <w:rPr>
                <w:rFonts w:ascii="Bookman Old Style" w:hAnsi="Bookman Old Style"/>
                <w:sz w:val="24"/>
              </w:rPr>
              <w:t>Pelaksana</w:t>
            </w:r>
          </w:p>
        </w:tc>
        <w:tc>
          <w:tcPr>
            <w:tcW w:w="2268" w:type="dxa"/>
          </w:tcPr>
          <w:p w:rsidR="00B26CFA" w:rsidRDefault="00765CA0">
            <w:pPr>
              <w:pStyle w:val="ListParagraph"/>
              <w:spacing w:after="0" w:line="276" w:lineRule="auto"/>
              <w:ind w:left="0"/>
              <w:jc w:val="center"/>
              <w:rPr>
                <w:rFonts w:ascii="Bookman Old Style" w:hAnsi="Bookman Old Style"/>
                <w:sz w:val="24"/>
              </w:rPr>
            </w:pPr>
            <w:r>
              <w:rPr>
                <w:rFonts w:ascii="Bookman Old Style" w:hAnsi="Bookman Old Style"/>
                <w:sz w:val="24"/>
              </w:rPr>
              <w:t>Orange</w:t>
            </w:r>
          </w:p>
        </w:tc>
      </w:tr>
      <w:tr w:rsidR="00B26CFA" w:rsidTr="001B3AF0">
        <w:tc>
          <w:tcPr>
            <w:tcW w:w="587" w:type="dxa"/>
          </w:tcPr>
          <w:p w:rsidR="00B26CFA" w:rsidRDefault="00765CA0">
            <w:pPr>
              <w:pStyle w:val="ListParagraph"/>
              <w:spacing w:after="0" w:line="276" w:lineRule="auto"/>
              <w:ind w:left="0"/>
              <w:jc w:val="center"/>
              <w:rPr>
                <w:rFonts w:ascii="Bookman Old Style" w:hAnsi="Bookman Old Style"/>
                <w:sz w:val="24"/>
              </w:rPr>
            </w:pPr>
            <w:r>
              <w:rPr>
                <w:rFonts w:ascii="Bookman Old Style" w:hAnsi="Bookman Old Style"/>
                <w:sz w:val="24"/>
              </w:rPr>
              <w:t>5</w:t>
            </w:r>
          </w:p>
        </w:tc>
        <w:tc>
          <w:tcPr>
            <w:tcW w:w="4658" w:type="dxa"/>
          </w:tcPr>
          <w:p w:rsidR="00B26CFA" w:rsidRDefault="00765CA0">
            <w:pPr>
              <w:pStyle w:val="ListParagraph"/>
              <w:spacing w:after="0" w:line="276" w:lineRule="auto"/>
              <w:ind w:left="0"/>
              <w:rPr>
                <w:rFonts w:ascii="Bookman Old Style" w:hAnsi="Bookman Old Style"/>
                <w:sz w:val="24"/>
              </w:rPr>
            </w:pPr>
            <w:r>
              <w:rPr>
                <w:rFonts w:ascii="Bookman Old Style" w:hAnsi="Bookman Old Style"/>
                <w:sz w:val="24"/>
              </w:rPr>
              <w:t>Fungsional</w:t>
            </w:r>
          </w:p>
        </w:tc>
        <w:tc>
          <w:tcPr>
            <w:tcW w:w="2268" w:type="dxa"/>
          </w:tcPr>
          <w:p w:rsidR="00B26CFA" w:rsidRDefault="00765CA0">
            <w:pPr>
              <w:pStyle w:val="ListParagraph"/>
              <w:spacing w:after="0" w:line="276" w:lineRule="auto"/>
              <w:ind w:left="0"/>
              <w:jc w:val="center"/>
              <w:rPr>
                <w:rFonts w:ascii="Bookman Old Style" w:hAnsi="Bookman Old Style"/>
                <w:sz w:val="24"/>
              </w:rPr>
            </w:pPr>
            <w:r>
              <w:rPr>
                <w:rFonts w:ascii="Bookman Old Style" w:hAnsi="Bookman Old Style"/>
                <w:sz w:val="24"/>
              </w:rPr>
              <w:t>Abu-Abu</w:t>
            </w:r>
          </w:p>
        </w:tc>
      </w:tr>
    </w:tbl>
    <w:p w:rsidR="00B26CFA" w:rsidRDefault="00B26CFA">
      <w:pPr>
        <w:pStyle w:val="ListParagraph"/>
        <w:spacing w:after="0" w:line="276" w:lineRule="auto"/>
        <w:jc w:val="both"/>
        <w:rPr>
          <w:rFonts w:ascii="Bookman Old Style" w:hAnsi="Bookman Old Style"/>
          <w:sz w:val="24"/>
        </w:rPr>
      </w:pPr>
    </w:p>
    <w:p w:rsidR="00E62E4E" w:rsidRDefault="00E62E4E">
      <w:pPr>
        <w:pStyle w:val="ListParagraph"/>
        <w:spacing w:after="0" w:line="276" w:lineRule="auto"/>
        <w:jc w:val="both"/>
        <w:rPr>
          <w:rFonts w:ascii="Bookman Old Style" w:hAnsi="Bookman Old Style"/>
          <w:sz w:val="24"/>
        </w:rPr>
      </w:pPr>
    </w:p>
    <w:p w:rsidR="00E62E4E" w:rsidRDefault="00E62E4E">
      <w:pPr>
        <w:pStyle w:val="ListParagraph"/>
        <w:spacing w:after="0" w:line="276" w:lineRule="auto"/>
        <w:jc w:val="both"/>
        <w:rPr>
          <w:rFonts w:ascii="Bookman Old Style" w:hAnsi="Bookman Old Style"/>
          <w:sz w:val="24"/>
        </w:rPr>
      </w:pPr>
    </w:p>
    <w:p w:rsidR="00E62E4E" w:rsidRDefault="00E62E4E">
      <w:pPr>
        <w:pStyle w:val="ListParagraph"/>
        <w:spacing w:after="0" w:line="276" w:lineRule="auto"/>
        <w:jc w:val="both"/>
        <w:rPr>
          <w:rFonts w:ascii="Bookman Old Style" w:hAnsi="Bookman Old Style"/>
          <w:sz w:val="24"/>
        </w:rPr>
      </w:pPr>
    </w:p>
    <w:p w:rsidR="00E62E4E" w:rsidRDefault="00E62E4E">
      <w:pPr>
        <w:pStyle w:val="ListParagraph"/>
        <w:spacing w:after="0" w:line="276" w:lineRule="auto"/>
        <w:jc w:val="both"/>
        <w:rPr>
          <w:rFonts w:ascii="Bookman Old Style" w:hAnsi="Bookman Old Style"/>
          <w:sz w:val="24"/>
        </w:rPr>
      </w:pPr>
    </w:p>
    <w:p w:rsidR="00E62E4E" w:rsidRDefault="00E62E4E">
      <w:pPr>
        <w:pStyle w:val="ListParagraph"/>
        <w:spacing w:after="0" w:line="276" w:lineRule="auto"/>
        <w:jc w:val="both"/>
        <w:rPr>
          <w:rFonts w:ascii="Bookman Old Style" w:hAnsi="Bookman Old Style"/>
          <w:sz w:val="24"/>
        </w:rPr>
      </w:pPr>
    </w:p>
    <w:p w:rsidR="00E62E4E" w:rsidRDefault="00E62E4E">
      <w:pPr>
        <w:pStyle w:val="ListParagraph"/>
        <w:spacing w:after="0" w:line="276" w:lineRule="auto"/>
        <w:jc w:val="both"/>
        <w:rPr>
          <w:rFonts w:ascii="Bookman Old Style" w:hAnsi="Bookman Old Style"/>
          <w:sz w:val="24"/>
        </w:rPr>
      </w:pPr>
    </w:p>
    <w:p w:rsidR="00E62E4E" w:rsidRDefault="00E62E4E">
      <w:pPr>
        <w:pStyle w:val="ListParagraph"/>
        <w:spacing w:after="0" w:line="276" w:lineRule="auto"/>
        <w:jc w:val="both"/>
        <w:rPr>
          <w:rFonts w:ascii="Bookman Old Style" w:hAnsi="Bookman Old Style"/>
          <w:sz w:val="24"/>
        </w:rPr>
      </w:pPr>
    </w:p>
    <w:p w:rsidR="00B26CFA" w:rsidRDefault="00765CA0">
      <w:pPr>
        <w:pStyle w:val="ListParagraph"/>
        <w:numPr>
          <w:ilvl w:val="0"/>
          <w:numId w:val="2"/>
        </w:numPr>
        <w:spacing w:after="0" w:line="276" w:lineRule="auto"/>
        <w:jc w:val="both"/>
        <w:rPr>
          <w:rFonts w:ascii="Bookman Old Style" w:hAnsi="Bookman Old Style"/>
          <w:sz w:val="24"/>
        </w:rPr>
      </w:pPr>
      <w:r>
        <w:rPr>
          <w:rFonts w:ascii="Bookman Old Style" w:hAnsi="Bookman Old Style"/>
          <w:sz w:val="24"/>
        </w:rPr>
        <w:lastRenderedPageBreak/>
        <w:t>Jadwal Penggunaan Pakaian Dinas Aparatur Sipil  Negara di Lingkungan Pemerintah Kabupaten Sumba Tengah:</w:t>
      </w:r>
    </w:p>
    <w:tbl>
      <w:tblPr>
        <w:tblStyle w:val="TableGrid"/>
        <w:tblW w:w="9072" w:type="dxa"/>
        <w:tblInd w:w="704" w:type="dxa"/>
        <w:tblLook w:val="04A0" w:firstRow="1" w:lastRow="0" w:firstColumn="1" w:lastColumn="0" w:noHBand="0" w:noVBand="1"/>
      </w:tblPr>
      <w:tblGrid>
        <w:gridCol w:w="586"/>
        <w:gridCol w:w="1540"/>
        <w:gridCol w:w="6946"/>
      </w:tblGrid>
      <w:tr w:rsidR="00B26CFA" w:rsidTr="001B3AF0">
        <w:tc>
          <w:tcPr>
            <w:tcW w:w="586" w:type="dxa"/>
          </w:tcPr>
          <w:p w:rsidR="00B26CFA" w:rsidRDefault="00765CA0">
            <w:pPr>
              <w:tabs>
                <w:tab w:val="left" w:pos="1050"/>
              </w:tabs>
              <w:spacing w:after="0" w:line="276" w:lineRule="auto"/>
              <w:jc w:val="center"/>
              <w:rPr>
                <w:rFonts w:ascii="Bookman Old Style" w:hAnsi="Bookman Old Style"/>
                <w:sz w:val="24"/>
              </w:rPr>
            </w:pPr>
            <w:r>
              <w:rPr>
                <w:rFonts w:ascii="Bookman Old Style" w:hAnsi="Bookman Old Style"/>
                <w:sz w:val="24"/>
              </w:rPr>
              <w:t>NO</w:t>
            </w:r>
          </w:p>
        </w:tc>
        <w:tc>
          <w:tcPr>
            <w:tcW w:w="1540" w:type="dxa"/>
          </w:tcPr>
          <w:p w:rsidR="00B26CFA" w:rsidRDefault="00765CA0">
            <w:pPr>
              <w:tabs>
                <w:tab w:val="left" w:pos="1050"/>
              </w:tabs>
              <w:spacing w:after="0" w:line="276" w:lineRule="auto"/>
              <w:jc w:val="center"/>
              <w:rPr>
                <w:rFonts w:ascii="Bookman Old Style" w:hAnsi="Bookman Old Style"/>
                <w:sz w:val="24"/>
              </w:rPr>
            </w:pPr>
            <w:r>
              <w:rPr>
                <w:rFonts w:ascii="Bookman Old Style" w:hAnsi="Bookman Old Style"/>
                <w:sz w:val="24"/>
              </w:rPr>
              <w:t>HARI</w:t>
            </w:r>
          </w:p>
        </w:tc>
        <w:tc>
          <w:tcPr>
            <w:tcW w:w="6946" w:type="dxa"/>
          </w:tcPr>
          <w:p w:rsidR="00B26CFA" w:rsidRDefault="00765CA0">
            <w:pPr>
              <w:tabs>
                <w:tab w:val="left" w:pos="1050"/>
              </w:tabs>
              <w:spacing w:after="0" w:line="276" w:lineRule="auto"/>
              <w:jc w:val="center"/>
              <w:rPr>
                <w:rFonts w:ascii="Bookman Old Style" w:hAnsi="Bookman Old Style"/>
                <w:sz w:val="24"/>
              </w:rPr>
            </w:pPr>
            <w:r>
              <w:rPr>
                <w:rFonts w:ascii="Bookman Old Style" w:hAnsi="Bookman Old Style"/>
                <w:sz w:val="24"/>
              </w:rPr>
              <w:t>ASN</w:t>
            </w:r>
          </w:p>
        </w:tc>
      </w:tr>
      <w:tr w:rsidR="00B26CFA" w:rsidTr="001B3AF0">
        <w:tc>
          <w:tcPr>
            <w:tcW w:w="586" w:type="dxa"/>
          </w:tcPr>
          <w:p w:rsidR="00B26CFA" w:rsidRDefault="00765CA0">
            <w:pPr>
              <w:pStyle w:val="ListParagraph"/>
              <w:spacing w:after="0" w:line="276" w:lineRule="auto"/>
              <w:ind w:left="0"/>
              <w:jc w:val="center"/>
              <w:rPr>
                <w:rFonts w:ascii="Bookman Old Style" w:hAnsi="Bookman Old Style"/>
                <w:sz w:val="24"/>
              </w:rPr>
            </w:pPr>
            <w:r>
              <w:rPr>
                <w:rFonts w:ascii="Bookman Old Style" w:hAnsi="Bookman Old Style"/>
                <w:sz w:val="24"/>
              </w:rPr>
              <w:t>1</w:t>
            </w:r>
          </w:p>
        </w:tc>
        <w:tc>
          <w:tcPr>
            <w:tcW w:w="1540" w:type="dxa"/>
          </w:tcPr>
          <w:p w:rsidR="00B26CFA" w:rsidRDefault="00765CA0">
            <w:pPr>
              <w:pStyle w:val="ListParagraph"/>
              <w:spacing w:after="0" w:line="276" w:lineRule="auto"/>
              <w:ind w:left="0"/>
              <w:jc w:val="center"/>
              <w:rPr>
                <w:rFonts w:ascii="Bookman Old Style" w:hAnsi="Bookman Old Style"/>
                <w:sz w:val="24"/>
              </w:rPr>
            </w:pPr>
            <w:r>
              <w:rPr>
                <w:rFonts w:ascii="Bookman Old Style" w:hAnsi="Bookman Old Style"/>
                <w:sz w:val="24"/>
              </w:rPr>
              <w:t>Senin &amp; Selasa</w:t>
            </w:r>
          </w:p>
        </w:tc>
        <w:tc>
          <w:tcPr>
            <w:tcW w:w="6946" w:type="dxa"/>
          </w:tcPr>
          <w:p w:rsidR="00B26CFA" w:rsidRDefault="00765CA0">
            <w:pPr>
              <w:pStyle w:val="ListParagraph"/>
              <w:spacing w:after="0" w:line="276" w:lineRule="auto"/>
              <w:ind w:left="0"/>
              <w:rPr>
                <w:rFonts w:ascii="Bookman Old Style" w:hAnsi="Bookman Old Style"/>
                <w:sz w:val="24"/>
              </w:rPr>
            </w:pPr>
            <w:r>
              <w:rPr>
                <w:rFonts w:ascii="Bookman Old Style" w:hAnsi="Bookman Old Style"/>
                <w:sz w:val="24"/>
              </w:rPr>
              <w:t>PDH Khaki lengkap dengan Atribut</w:t>
            </w:r>
          </w:p>
        </w:tc>
      </w:tr>
      <w:tr w:rsidR="00B26CFA" w:rsidTr="001B3AF0">
        <w:tc>
          <w:tcPr>
            <w:tcW w:w="586" w:type="dxa"/>
          </w:tcPr>
          <w:p w:rsidR="00B26CFA" w:rsidRDefault="00765CA0">
            <w:pPr>
              <w:pStyle w:val="ListParagraph"/>
              <w:spacing w:after="0" w:line="276" w:lineRule="auto"/>
              <w:ind w:left="0"/>
              <w:jc w:val="center"/>
              <w:rPr>
                <w:rFonts w:ascii="Bookman Old Style" w:hAnsi="Bookman Old Style"/>
                <w:sz w:val="24"/>
              </w:rPr>
            </w:pPr>
            <w:r>
              <w:rPr>
                <w:rFonts w:ascii="Bookman Old Style" w:hAnsi="Bookman Old Style"/>
                <w:sz w:val="24"/>
              </w:rPr>
              <w:t>3</w:t>
            </w:r>
          </w:p>
        </w:tc>
        <w:tc>
          <w:tcPr>
            <w:tcW w:w="1540" w:type="dxa"/>
          </w:tcPr>
          <w:p w:rsidR="00B26CFA" w:rsidRDefault="00765CA0">
            <w:pPr>
              <w:pStyle w:val="ListParagraph"/>
              <w:spacing w:after="0" w:line="276" w:lineRule="auto"/>
              <w:ind w:left="0"/>
              <w:jc w:val="center"/>
              <w:rPr>
                <w:rFonts w:ascii="Bookman Old Style" w:hAnsi="Bookman Old Style"/>
                <w:sz w:val="24"/>
              </w:rPr>
            </w:pPr>
            <w:r>
              <w:rPr>
                <w:rFonts w:ascii="Bookman Old Style" w:hAnsi="Bookman Old Style"/>
                <w:sz w:val="24"/>
              </w:rPr>
              <w:t>Rabu</w:t>
            </w:r>
          </w:p>
        </w:tc>
        <w:tc>
          <w:tcPr>
            <w:tcW w:w="6946" w:type="dxa"/>
          </w:tcPr>
          <w:p w:rsidR="00B26CFA" w:rsidRDefault="00765CA0">
            <w:pPr>
              <w:pStyle w:val="ListParagraph"/>
              <w:spacing w:after="0" w:line="276" w:lineRule="auto"/>
              <w:ind w:left="0"/>
              <w:jc w:val="both"/>
              <w:rPr>
                <w:rFonts w:ascii="Bookman Old Style" w:hAnsi="Bookman Old Style"/>
                <w:sz w:val="24"/>
              </w:rPr>
            </w:pPr>
            <w:r>
              <w:rPr>
                <w:rFonts w:ascii="Bookman Old Style" w:hAnsi="Bookman Old Style"/>
                <w:sz w:val="24"/>
              </w:rPr>
              <w:t>PDH Kemeja Putih, Celana/Rok Hitam lengkap dengan Atribut</w:t>
            </w:r>
          </w:p>
        </w:tc>
      </w:tr>
      <w:tr w:rsidR="00B26CFA" w:rsidTr="001B3AF0">
        <w:tc>
          <w:tcPr>
            <w:tcW w:w="586" w:type="dxa"/>
          </w:tcPr>
          <w:p w:rsidR="00B26CFA" w:rsidRDefault="00765CA0">
            <w:pPr>
              <w:pStyle w:val="ListParagraph"/>
              <w:spacing w:after="0" w:line="276" w:lineRule="auto"/>
              <w:ind w:left="0"/>
              <w:jc w:val="center"/>
              <w:rPr>
                <w:rFonts w:ascii="Bookman Old Style" w:hAnsi="Bookman Old Style"/>
                <w:sz w:val="24"/>
              </w:rPr>
            </w:pPr>
            <w:r>
              <w:rPr>
                <w:rFonts w:ascii="Bookman Old Style" w:hAnsi="Bookman Old Style"/>
                <w:sz w:val="24"/>
              </w:rPr>
              <w:t>4</w:t>
            </w:r>
          </w:p>
        </w:tc>
        <w:tc>
          <w:tcPr>
            <w:tcW w:w="1540" w:type="dxa"/>
          </w:tcPr>
          <w:p w:rsidR="00B26CFA" w:rsidRDefault="00765CA0">
            <w:pPr>
              <w:pStyle w:val="ListParagraph"/>
              <w:spacing w:after="0" w:line="276" w:lineRule="auto"/>
              <w:ind w:left="0"/>
              <w:jc w:val="center"/>
              <w:rPr>
                <w:rFonts w:ascii="Bookman Old Style" w:hAnsi="Bookman Old Style"/>
                <w:sz w:val="24"/>
              </w:rPr>
            </w:pPr>
            <w:r>
              <w:rPr>
                <w:rFonts w:ascii="Bookman Old Style" w:hAnsi="Bookman Old Style"/>
                <w:sz w:val="24"/>
              </w:rPr>
              <w:t>Kamis</w:t>
            </w:r>
          </w:p>
        </w:tc>
        <w:tc>
          <w:tcPr>
            <w:tcW w:w="6946" w:type="dxa"/>
          </w:tcPr>
          <w:p w:rsidR="00B26CFA" w:rsidRDefault="00765CA0">
            <w:pPr>
              <w:pStyle w:val="ListParagraph"/>
              <w:spacing w:after="0" w:line="276" w:lineRule="auto"/>
              <w:ind w:left="0"/>
              <w:jc w:val="both"/>
              <w:rPr>
                <w:rFonts w:ascii="Bookman Old Style" w:hAnsi="Bookman Old Style"/>
                <w:sz w:val="24"/>
              </w:rPr>
            </w:pPr>
            <w:r>
              <w:rPr>
                <w:rFonts w:ascii="Bookman Old Style" w:hAnsi="Bookman Old Style"/>
                <w:sz w:val="24"/>
              </w:rPr>
              <w:t xml:space="preserve">PDH Tenun Motif Khas Daerah lengkap dengan Atribut </w:t>
            </w:r>
          </w:p>
        </w:tc>
      </w:tr>
      <w:tr w:rsidR="00B26CFA" w:rsidTr="001B3AF0">
        <w:tc>
          <w:tcPr>
            <w:tcW w:w="586" w:type="dxa"/>
          </w:tcPr>
          <w:p w:rsidR="00B26CFA" w:rsidRDefault="00765CA0">
            <w:pPr>
              <w:pStyle w:val="ListParagraph"/>
              <w:spacing w:after="0" w:line="276" w:lineRule="auto"/>
              <w:ind w:left="0"/>
              <w:jc w:val="center"/>
              <w:rPr>
                <w:rFonts w:ascii="Bookman Old Style" w:hAnsi="Bookman Old Style"/>
                <w:sz w:val="24"/>
              </w:rPr>
            </w:pPr>
            <w:r>
              <w:rPr>
                <w:rFonts w:ascii="Bookman Old Style" w:hAnsi="Bookman Old Style"/>
                <w:sz w:val="24"/>
              </w:rPr>
              <w:t>4</w:t>
            </w:r>
          </w:p>
        </w:tc>
        <w:tc>
          <w:tcPr>
            <w:tcW w:w="1540" w:type="dxa"/>
          </w:tcPr>
          <w:p w:rsidR="00B26CFA" w:rsidRDefault="00765CA0">
            <w:pPr>
              <w:pStyle w:val="ListParagraph"/>
              <w:spacing w:after="0" w:line="276" w:lineRule="auto"/>
              <w:ind w:left="0"/>
              <w:jc w:val="center"/>
              <w:rPr>
                <w:rFonts w:ascii="Bookman Old Style" w:hAnsi="Bookman Old Style"/>
                <w:sz w:val="24"/>
              </w:rPr>
            </w:pPr>
            <w:r>
              <w:rPr>
                <w:rFonts w:ascii="Bookman Old Style" w:hAnsi="Bookman Old Style"/>
                <w:sz w:val="24"/>
              </w:rPr>
              <w:t xml:space="preserve"> Jumat</w:t>
            </w:r>
          </w:p>
        </w:tc>
        <w:tc>
          <w:tcPr>
            <w:tcW w:w="6946" w:type="dxa"/>
          </w:tcPr>
          <w:p w:rsidR="00B26CFA" w:rsidRPr="001B3AF0" w:rsidRDefault="00765CA0" w:rsidP="001B3AF0">
            <w:pPr>
              <w:rPr>
                <w:sz w:val="24"/>
                <w:szCs w:val="24"/>
              </w:rPr>
            </w:pPr>
            <w:r>
              <w:rPr>
                <w:rFonts w:ascii="Bookman Old Style" w:hAnsi="Bookman Old Style"/>
                <w:sz w:val="24"/>
              </w:rPr>
              <w:t xml:space="preserve">PDH Tenun Motif Khas Daerah lengkap dengan Atribut / </w:t>
            </w:r>
            <w:r w:rsidR="00FB1505" w:rsidRPr="00FB1505">
              <w:rPr>
                <w:rFonts w:ascii="Bookman Old Style" w:hAnsi="Bookman Old Style"/>
                <w:sz w:val="24"/>
                <w:szCs w:val="24"/>
              </w:rPr>
              <w:t>Penggunaan Pakaian Olahraga pada saat acara/kegiatan  yang mengharuskan menggunakan Pakaian olahraga</w:t>
            </w:r>
            <w:r w:rsidR="001B3AF0">
              <w:rPr>
                <w:rFonts w:ascii="Bookman Old Style" w:hAnsi="Bookman Old Style"/>
                <w:sz w:val="24"/>
                <w:szCs w:val="24"/>
              </w:rPr>
              <w:t>.</w:t>
            </w:r>
          </w:p>
        </w:tc>
      </w:tr>
      <w:tr w:rsidR="00B26CFA" w:rsidTr="001B3AF0">
        <w:tc>
          <w:tcPr>
            <w:tcW w:w="586" w:type="dxa"/>
          </w:tcPr>
          <w:p w:rsidR="00B26CFA" w:rsidRDefault="00765CA0">
            <w:pPr>
              <w:pStyle w:val="ListParagraph"/>
              <w:spacing w:after="0" w:line="276" w:lineRule="auto"/>
              <w:ind w:left="0"/>
              <w:jc w:val="center"/>
              <w:rPr>
                <w:rFonts w:ascii="Bookman Old Style" w:hAnsi="Bookman Old Style"/>
                <w:sz w:val="24"/>
              </w:rPr>
            </w:pPr>
            <w:r>
              <w:rPr>
                <w:rFonts w:ascii="Bookman Old Style" w:hAnsi="Bookman Old Style"/>
                <w:sz w:val="24"/>
              </w:rPr>
              <w:t>6</w:t>
            </w:r>
          </w:p>
        </w:tc>
        <w:tc>
          <w:tcPr>
            <w:tcW w:w="8486" w:type="dxa"/>
            <w:gridSpan w:val="2"/>
          </w:tcPr>
          <w:p w:rsidR="00B26CFA" w:rsidRDefault="00765CA0">
            <w:pPr>
              <w:tabs>
                <w:tab w:val="left" w:pos="1050"/>
              </w:tabs>
              <w:spacing w:after="0" w:line="276" w:lineRule="auto"/>
              <w:rPr>
                <w:rFonts w:ascii="Bookman Old Style" w:hAnsi="Bookman Old Style"/>
                <w:sz w:val="24"/>
              </w:rPr>
            </w:pPr>
            <w:r>
              <w:rPr>
                <w:rFonts w:ascii="Bookman Old Style" w:hAnsi="Bookman Old Style"/>
                <w:sz w:val="24"/>
              </w:rPr>
              <w:t>Pakaian Seragam Batik KORPRI digunakan pada tanggal 17  setiap bulan, Peringatan Hari Ulang Tahun KORPRI dan/ata</w:t>
            </w:r>
            <w:r w:rsidR="00B5127C">
              <w:rPr>
                <w:rFonts w:ascii="Bookman Old Style" w:hAnsi="Bookman Old Style"/>
                <w:sz w:val="24"/>
              </w:rPr>
              <w:t xml:space="preserve">u sesuai Ketentuan Acara. </w:t>
            </w:r>
          </w:p>
        </w:tc>
      </w:tr>
      <w:tr w:rsidR="00B26CFA" w:rsidTr="001B3AF0">
        <w:tc>
          <w:tcPr>
            <w:tcW w:w="586" w:type="dxa"/>
          </w:tcPr>
          <w:p w:rsidR="00B26CFA" w:rsidRDefault="00765CA0">
            <w:pPr>
              <w:pStyle w:val="ListParagraph"/>
              <w:spacing w:after="0" w:line="276" w:lineRule="auto"/>
              <w:ind w:left="0"/>
              <w:jc w:val="center"/>
              <w:rPr>
                <w:rFonts w:ascii="Bookman Old Style" w:hAnsi="Bookman Old Style"/>
                <w:sz w:val="24"/>
              </w:rPr>
            </w:pPr>
            <w:r>
              <w:rPr>
                <w:rFonts w:ascii="Bookman Old Style" w:hAnsi="Bookman Old Style"/>
                <w:sz w:val="24"/>
              </w:rPr>
              <w:t>7</w:t>
            </w:r>
          </w:p>
        </w:tc>
        <w:tc>
          <w:tcPr>
            <w:tcW w:w="8486" w:type="dxa"/>
            <w:gridSpan w:val="2"/>
          </w:tcPr>
          <w:p w:rsidR="00B26CFA" w:rsidRDefault="00765CA0">
            <w:pPr>
              <w:tabs>
                <w:tab w:val="left" w:pos="1050"/>
              </w:tabs>
              <w:spacing w:after="0" w:line="276" w:lineRule="auto"/>
              <w:rPr>
                <w:rFonts w:ascii="Bookman Old Style" w:hAnsi="Bookman Old Style"/>
                <w:sz w:val="24"/>
              </w:rPr>
            </w:pPr>
            <w:r>
              <w:rPr>
                <w:rFonts w:ascii="Bookman Old Style" w:hAnsi="Bookman Old Style"/>
                <w:sz w:val="24"/>
              </w:rPr>
              <w:t>PDH Batik digunakan  oleh ASN pada hari Batik Nasional setiap tanggal 2 Oktober.</w:t>
            </w:r>
          </w:p>
        </w:tc>
      </w:tr>
    </w:tbl>
    <w:p w:rsidR="00B26CFA" w:rsidRDefault="00B26CFA">
      <w:pPr>
        <w:spacing w:after="0" w:line="276" w:lineRule="auto"/>
        <w:rPr>
          <w:rFonts w:ascii="Bookman Old Style" w:hAnsi="Bookman Old Style"/>
          <w:sz w:val="24"/>
        </w:rPr>
      </w:pPr>
    </w:p>
    <w:p w:rsidR="00B26CFA" w:rsidRDefault="00765CA0">
      <w:pPr>
        <w:pStyle w:val="ListParagraph"/>
        <w:numPr>
          <w:ilvl w:val="0"/>
          <w:numId w:val="2"/>
        </w:numPr>
        <w:spacing w:after="0" w:line="276" w:lineRule="auto"/>
        <w:rPr>
          <w:rFonts w:ascii="Bookman Old Style" w:hAnsi="Bookman Old Style"/>
          <w:sz w:val="24"/>
        </w:rPr>
      </w:pPr>
      <w:r>
        <w:rPr>
          <w:rFonts w:ascii="Bookman Old Style" w:hAnsi="Bookman Old Style"/>
          <w:sz w:val="24"/>
        </w:rPr>
        <w:t>PDH sebagaimana dimaksud pada angka 1 huruf a terdiri dari:</w:t>
      </w:r>
    </w:p>
    <w:p w:rsidR="00B26CFA" w:rsidRDefault="00765CA0">
      <w:pPr>
        <w:pStyle w:val="ListParagraph"/>
        <w:numPr>
          <w:ilvl w:val="0"/>
          <w:numId w:val="11"/>
        </w:numPr>
        <w:spacing w:after="0" w:line="276" w:lineRule="auto"/>
        <w:jc w:val="both"/>
        <w:rPr>
          <w:rFonts w:ascii="Bookman Old Style" w:hAnsi="Bookman Old Style"/>
          <w:sz w:val="24"/>
        </w:rPr>
      </w:pPr>
      <w:r>
        <w:rPr>
          <w:rFonts w:ascii="Bookman Old Style" w:hAnsi="Bookman Old Style"/>
          <w:sz w:val="24"/>
        </w:rPr>
        <w:t>PDH Lengan Panjang/Pendek digunakan untuk ASN yang memangku jabatan Pimpinan Tinggi Pratama (Eselon II) di Lingkungan Pemerintah Kabupaten Sumba Tengah.</w:t>
      </w:r>
    </w:p>
    <w:p w:rsidR="00B26CFA" w:rsidRDefault="00774419">
      <w:pPr>
        <w:pStyle w:val="ListParagraph"/>
        <w:numPr>
          <w:ilvl w:val="0"/>
          <w:numId w:val="11"/>
        </w:numPr>
        <w:spacing w:after="0" w:line="276" w:lineRule="auto"/>
        <w:jc w:val="both"/>
        <w:rPr>
          <w:rFonts w:ascii="Bookman Old Style" w:hAnsi="Bookman Old Style"/>
          <w:sz w:val="24"/>
        </w:rPr>
      </w:pPr>
      <w:r>
        <w:rPr>
          <w:rFonts w:ascii="Bookman Old Style" w:hAnsi="Bookman Old Style"/>
          <w:sz w:val="24"/>
        </w:rPr>
        <w:t>PDH Lengan Pendek digunakan untuk ASN</w:t>
      </w:r>
      <w:r w:rsidR="00765CA0">
        <w:rPr>
          <w:rFonts w:ascii="Bookman Old Style" w:hAnsi="Bookman Old Style"/>
          <w:sz w:val="24"/>
        </w:rPr>
        <w:t xml:space="preserve"> yang memangku jabatan Administrasi (Eselon III), Jabatan Pengawas (Eselon IV), Jabatan Fungsional dan Jabatan Pelaksana di Lingkungan Pemerintah Kabupaten Sumba Tengah.</w:t>
      </w:r>
    </w:p>
    <w:p w:rsidR="00FB1505" w:rsidRPr="00FB1505" w:rsidRDefault="00FB1505" w:rsidP="00FB1505">
      <w:pPr>
        <w:pStyle w:val="ListParagraph"/>
        <w:numPr>
          <w:ilvl w:val="0"/>
          <w:numId w:val="2"/>
        </w:numPr>
        <w:spacing w:before="100" w:beforeAutospacing="1" w:after="100" w:afterAutospacing="1" w:line="273" w:lineRule="auto"/>
        <w:jc w:val="both"/>
        <w:rPr>
          <w:rFonts w:ascii="Bookman Old Style" w:eastAsia="Calibri" w:hAnsi="Bookman Old Style"/>
          <w:sz w:val="24"/>
          <w:szCs w:val="24"/>
        </w:rPr>
      </w:pPr>
      <w:r w:rsidRPr="00FB1505">
        <w:rPr>
          <w:rFonts w:ascii="Bookman Old Style" w:eastAsia="Calibri" w:hAnsi="Bookman Old Style"/>
          <w:sz w:val="24"/>
          <w:szCs w:val="24"/>
        </w:rPr>
        <w:t>Penggunan Pakaian Dinas bagi Tenaga Kontrak Daerah di Lingkungan Pemerintah Kabupaten Sumba Tengah yaitu:</w:t>
      </w:r>
    </w:p>
    <w:p w:rsidR="00FB1505" w:rsidRPr="00FB1505" w:rsidRDefault="00FB1505" w:rsidP="00FB1505">
      <w:pPr>
        <w:pStyle w:val="ListParagraph"/>
        <w:numPr>
          <w:ilvl w:val="0"/>
          <w:numId w:val="13"/>
        </w:numPr>
        <w:spacing w:before="100" w:beforeAutospacing="1" w:after="100" w:afterAutospacing="1" w:line="273" w:lineRule="auto"/>
        <w:jc w:val="both"/>
        <w:rPr>
          <w:rFonts w:ascii="Bookman Old Style" w:eastAsia="Calibri" w:hAnsi="Bookman Old Style"/>
          <w:sz w:val="24"/>
          <w:szCs w:val="24"/>
        </w:rPr>
      </w:pPr>
      <w:r w:rsidRPr="00FB1505">
        <w:rPr>
          <w:rFonts w:ascii="Bookman Old Style" w:eastAsia="Calibri" w:hAnsi="Bookman Old Style"/>
          <w:sz w:val="24"/>
          <w:szCs w:val="24"/>
        </w:rPr>
        <w:t>Senin s/d Rabu menggunakan Kemeja berwarna Putih Lengan Pendek dan Celana/rok berwarna hitam.</w:t>
      </w:r>
    </w:p>
    <w:p w:rsidR="00FB1505" w:rsidRPr="00FB1505" w:rsidRDefault="00FB1505" w:rsidP="00FB1505">
      <w:pPr>
        <w:pStyle w:val="ListParagraph"/>
        <w:numPr>
          <w:ilvl w:val="0"/>
          <w:numId w:val="13"/>
        </w:numPr>
        <w:spacing w:before="100" w:beforeAutospacing="1" w:after="100" w:afterAutospacing="1" w:line="273" w:lineRule="auto"/>
        <w:jc w:val="both"/>
        <w:rPr>
          <w:rFonts w:ascii="Bookman Old Style" w:eastAsia="Calibri" w:hAnsi="Bookman Old Style"/>
          <w:sz w:val="24"/>
          <w:szCs w:val="24"/>
        </w:rPr>
      </w:pPr>
      <w:r w:rsidRPr="00FB1505">
        <w:rPr>
          <w:rFonts w:ascii="Bookman Old Style" w:eastAsia="Calibri" w:hAnsi="Bookman Old Style"/>
          <w:sz w:val="24"/>
          <w:szCs w:val="24"/>
        </w:rPr>
        <w:t xml:space="preserve">Kamis menggunakan </w:t>
      </w:r>
      <w:r>
        <w:rPr>
          <w:rFonts w:ascii="Bookman Old Style" w:eastAsia="Calibri" w:hAnsi="Bookman Old Style"/>
          <w:sz w:val="24"/>
          <w:szCs w:val="24"/>
        </w:rPr>
        <w:t xml:space="preserve">Motif </w:t>
      </w:r>
      <w:r w:rsidRPr="00FB1505">
        <w:rPr>
          <w:rFonts w:ascii="Bookman Old Style" w:eastAsia="Calibri" w:hAnsi="Bookman Old Style"/>
          <w:sz w:val="24"/>
          <w:szCs w:val="24"/>
        </w:rPr>
        <w:t>Tenun Khas Daerah.</w:t>
      </w:r>
    </w:p>
    <w:p w:rsidR="00FB1505" w:rsidRPr="00FB1505" w:rsidRDefault="00FB1505" w:rsidP="00FB1505">
      <w:pPr>
        <w:pStyle w:val="ListParagraph"/>
        <w:numPr>
          <w:ilvl w:val="0"/>
          <w:numId w:val="13"/>
        </w:numPr>
        <w:spacing w:before="100" w:beforeAutospacing="1" w:after="100" w:afterAutospacing="1" w:line="273" w:lineRule="auto"/>
        <w:jc w:val="both"/>
        <w:rPr>
          <w:rFonts w:ascii="Bookman Old Style" w:eastAsia="Calibri" w:hAnsi="Bookman Old Style"/>
          <w:sz w:val="24"/>
          <w:szCs w:val="24"/>
        </w:rPr>
      </w:pPr>
      <w:r w:rsidRPr="00FB1505">
        <w:rPr>
          <w:rFonts w:ascii="Bookman Old Style" w:eastAsia="Calibri" w:hAnsi="Bookman Old Style"/>
          <w:sz w:val="24"/>
          <w:szCs w:val="24"/>
        </w:rPr>
        <w:t xml:space="preserve">Jum’at menggunakan </w:t>
      </w:r>
      <w:r>
        <w:rPr>
          <w:rFonts w:ascii="Bookman Old Style" w:eastAsia="Calibri" w:hAnsi="Bookman Old Style"/>
          <w:sz w:val="24"/>
          <w:szCs w:val="24"/>
        </w:rPr>
        <w:t xml:space="preserve">Motif </w:t>
      </w:r>
      <w:r w:rsidRPr="00FB1505">
        <w:rPr>
          <w:rFonts w:ascii="Bookman Old Style" w:eastAsia="Calibri" w:hAnsi="Bookman Old Style"/>
          <w:sz w:val="24"/>
          <w:szCs w:val="24"/>
        </w:rPr>
        <w:t>Tenun Khas Daerah atau Pakaian Olahraga pada saat acara/kegiatan yang mengharuskan menggunakan Pakaian olahraga.</w:t>
      </w:r>
    </w:p>
    <w:p w:rsidR="00B26CFA" w:rsidRPr="00FB1505" w:rsidRDefault="00765CA0" w:rsidP="00FB1505">
      <w:pPr>
        <w:pStyle w:val="ListParagraph"/>
        <w:numPr>
          <w:ilvl w:val="0"/>
          <w:numId w:val="2"/>
        </w:numPr>
        <w:spacing w:after="0" w:line="276" w:lineRule="auto"/>
        <w:jc w:val="both"/>
        <w:rPr>
          <w:rFonts w:ascii="Bookman Old Style" w:hAnsi="Bookman Old Style"/>
          <w:sz w:val="24"/>
        </w:rPr>
      </w:pPr>
      <w:r w:rsidRPr="00FB1505">
        <w:rPr>
          <w:rFonts w:ascii="Bookman Old Style" w:hAnsi="Bookman Old Style"/>
          <w:sz w:val="24"/>
        </w:rPr>
        <w:t>Khusus Dinas Kesehatan dan Dinas Pendidikan, Pemuda dan Olahraga agar meneruskan edaran ini ke UPTD Puskesmas, RSUD dan Sekolah-Sekolah.</w:t>
      </w:r>
    </w:p>
    <w:p w:rsidR="00B26CFA" w:rsidRDefault="00765CA0">
      <w:pPr>
        <w:pStyle w:val="ListParagraph"/>
        <w:numPr>
          <w:ilvl w:val="0"/>
          <w:numId w:val="2"/>
        </w:numPr>
        <w:spacing w:after="0" w:line="276" w:lineRule="auto"/>
        <w:jc w:val="both"/>
        <w:rPr>
          <w:rFonts w:ascii="Bookman Old Style" w:hAnsi="Bookman Old Style"/>
          <w:sz w:val="24"/>
        </w:rPr>
      </w:pPr>
      <w:r>
        <w:rPr>
          <w:rFonts w:ascii="Bookman Old Style" w:hAnsi="Bookman Old Style"/>
          <w:sz w:val="24"/>
        </w:rPr>
        <w:t xml:space="preserve">Diharapkan setiap ASN </w:t>
      </w:r>
      <w:r w:rsidR="00573650">
        <w:rPr>
          <w:rFonts w:ascii="Bookman Old Style" w:hAnsi="Bookman Old Style"/>
          <w:sz w:val="24"/>
        </w:rPr>
        <w:t xml:space="preserve"> dan Tenaga Kontrak </w:t>
      </w:r>
      <w:r>
        <w:rPr>
          <w:rFonts w:ascii="Bookman Old Style" w:hAnsi="Bookman Old Style"/>
          <w:sz w:val="24"/>
        </w:rPr>
        <w:t>agar mematuhi kewajiban penggunaan Pakaian Dinas ini, jika tidak dipatuhi  akan dikenakan sanksi disiplin sesuai dengan ketentuan peraturan perundang-undangan.</w:t>
      </w:r>
    </w:p>
    <w:p w:rsidR="00E62E4E" w:rsidRDefault="00E62E4E" w:rsidP="00E62E4E">
      <w:pPr>
        <w:spacing w:after="0" w:line="276" w:lineRule="auto"/>
        <w:jc w:val="both"/>
        <w:rPr>
          <w:rFonts w:ascii="Bookman Old Style" w:hAnsi="Bookman Old Style"/>
          <w:sz w:val="24"/>
        </w:rPr>
      </w:pPr>
    </w:p>
    <w:p w:rsidR="00E62E4E" w:rsidRPr="00E62E4E" w:rsidRDefault="00E62E4E" w:rsidP="00E62E4E">
      <w:pPr>
        <w:spacing w:after="0" w:line="276" w:lineRule="auto"/>
        <w:jc w:val="both"/>
        <w:rPr>
          <w:rFonts w:ascii="Bookman Old Style" w:hAnsi="Bookman Old Style"/>
          <w:sz w:val="24"/>
        </w:rPr>
      </w:pPr>
    </w:p>
    <w:p w:rsidR="00B26CFA" w:rsidRDefault="00B26CFA" w:rsidP="00FB1505">
      <w:pPr>
        <w:spacing w:after="0" w:line="276" w:lineRule="auto"/>
        <w:jc w:val="both"/>
        <w:rPr>
          <w:rFonts w:ascii="Bookman Old Style" w:hAnsi="Bookman Old Style"/>
          <w:sz w:val="24"/>
        </w:rPr>
      </w:pPr>
    </w:p>
    <w:p w:rsidR="00B26CFA" w:rsidRDefault="00765CA0">
      <w:pPr>
        <w:pStyle w:val="ListParagraph"/>
        <w:spacing w:after="0" w:line="276" w:lineRule="auto"/>
        <w:ind w:left="284" w:firstLine="425"/>
        <w:jc w:val="both"/>
        <w:rPr>
          <w:rFonts w:ascii="Bookman Old Style" w:hAnsi="Bookman Old Style"/>
          <w:sz w:val="24"/>
        </w:rPr>
      </w:pPr>
      <w:r>
        <w:rPr>
          <w:rFonts w:ascii="Bookman Old Style" w:hAnsi="Bookman Old Style"/>
          <w:sz w:val="24"/>
        </w:rPr>
        <w:lastRenderedPageBreak/>
        <w:t>Demikian surat edaran ini dibuat, untuk menjad</w:t>
      </w:r>
      <w:r w:rsidR="002B017F">
        <w:rPr>
          <w:rFonts w:ascii="Bookman Old Style" w:hAnsi="Bookman Old Style"/>
          <w:sz w:val="24"/>
        </w:rPr>
        <w:t xml:space="preserve">i perhatian </w:t>
      </w:r>
      <w:r>
        <w:rPr>
          <w:rFonts w:ascii="Bookman Old Style" w:hAnsi="Bookman Old Style"/>
          <w:sz w:val="24"/>
        </w:rPr>
        <w:t>dan dilaksanakan dengan sebaik-baiknya dengan penuh rasa tanggung jawab.</w:t>
      </w:r>
    </w:p>
    <w:p w:rsidR="00B26CFA" w:rsidRDefault="00B26CFA">
      <w:pPr>
        <w:pStyle w:val="ListParagraph"/>
        <w:spacing w:after="0" w:line="276" w:lineRule="auto"/>
        <w:ind w:left="284" w:firstLine="425"/>
        <w:jc w:val="both"/>
        <w:rPr>
          <w:rFonts w:ascii="Bookman Old Style" w:hAnsi="Bookman Old Style"/>
          <w:sz w:val="24"/>
        </w:rPr>
      </w:pPr>
    </w:p>
    <w:p w:rsidR="002567A3" w:rsidRDefault="002567A3">
      <w:pPr>
        <w:pStyle w:val="ListParagraph"/>
        <w:spacing w:after="0" w:line="276" w:lineRule="auto"/>
        <w:ind w:left="284" w:firstLine="425"/>
        <w:jc w:val="both"/>
        <w:rPr>
          <w:rFonts w:ascii="Bookman Old Style" w:hAnsi="Bookman Old Style"/>
          <w:sz w:val="24"/>
        </w:rPr>
      </w:pPr>
    </w:p>
    <w:tbl>
      <w:tblPr>
        <w:tblStyle w:val="TableGrid"/>
        <w:tblpPr w:leftFromText="180" w:rightFromText="180" w:vertAnchor="text" w:horzAnchor="margin" w:tblpY="217"/>
        <w:tblW w:w="0" w:type="auto"/>
        <w:tblLayout w:type="fixed"/>
        <w:tblLook w:val="04A0" w:firstRow="1" w:lastRow="0" w:firstColumn="1" w:lastColumn="0" w:noHBand="0" w:noVBand="1"/>
      </w:tblPr>
      <w:tblGrid>
        <w:gridCol w:w="3681"/>
        <w:gridCol w:w="567"/>
      </w:tblGrid>
      <w:tr w:rsidR="000367C5" w:rsidTr="00E62E4E">
        <w:tc>
          <w:tcPr>
            <w:tcW w:w="4248" w:type="dxa"/>
            <w:gridSpan w:val="2"/>
          </w:tcPr>
          <w:p w:rsidR="000367C5" w:rsidRDefault="000367C5" w:rsidP="000367C5">
            <w:pPr>
              <w:pStyle w:val="ListParagraph"/>
              <w:spacing w:after="0" w:line="276" w:lineRule="auto"/>
              <w:ind w:left="0"/>
              <w:jc w:val="center"/>
              <w:rPr>
                <w:rFonts w:ascii="Bookman Old Style" w:hAnsi="Bookman Old Style"/>
                <w:sz w:val="24"/>
              </w:rPr>
            </w:pPr>
            <w:r w:rsidRPr="009D287E">
              <w:rPr>
                <w:rFonts w:ascii="Bookman Old Style" w:hAnsi="Bookman Old Style"/>
                <w:b/>
                <w:sz w:val="24"/>
              </w:rPr>
              <w:t>Paraf Hierarki</w:t>
            </w:r>
          </w:p>
        </w:tc>
      </w:tr>
      <w:tr w:rsidR="00E62E4E" w:rsidTr="00E62E4E">
        <w:tc>
          <w:tcPr>
            <w:tcW w:w="3681" w:type="dxa"/>
          </w:tcPr>
          <w:p w:rsidR="000367C5" w:rsidRDefault="000367C5" w:rsidP="000367C5">
            <w:pPr>
              <w:pStyle w:val="ListParagraph"/>
              <w:spacing w:after="0" w:line="276" w:lineRule="auto"/>
              <w:ind w:left="0"/>
              <w:rPr>
                <w:rFonts w:ascii="Bookman Old Style" w:hAnsi="Bookman Old Style"/>
                <w:sz w:val="24"/>
              </w:rPr>
            </w:pPr>
            <w:r>
              <w:rPr>
                <w:rFonts w:ascii="Bookman Old Style" w:hAnsi="Bookman Old Style"/>
                <w:sz w:val="24"/>
              </w:rPr>
              <w:t>Sekretaris Daerah</w:t>
            </w:r>
          </w:p>
        </w:tc>
        <w:tc>
          <w:tcPr>
            <w:tcW w:w="567" w:type="dxa"/>
          </w:tcPr>
          <w:p w:rsidR="000367C5" w:rsidRPr="00E62E4E" w:rsidRDefault="000367C5" w:rsidP="000367C5">
            <w:pPr>
              <w:pStyle w:val="ListParagraph"/>
              <w:spacing w:after="0" w:line="276" w:lineRule="auto"/>
              <w:ind w:left="0"/>
              <w:rPr>
                <w:rFonts w:ascii="Bookman Old Style" w:hAnsi="Bookman Old Style"/>
                <w:sz w:val="32"/>
                <w:szCs w:val="32"/>
              </w:rPr>
            </w:pPr>
          </w:p>
        </w:tc>
      </w:tr>
      <w:tr w:rsidR="00E62E4E" w:rsidTr="00E62E4E">
        <w:tc>
          <w:tcPr>
            <w:tcW w:w="3681" w:type="dxa"/>
          </w:tcPr>
          <w:p w:rsidR="000367C5" w:rsidRDefault="000367C5" w:rsidP="000367C5">
            <w:pPr>
              <w:pStyle w:val="ListParagraph"/>
              <w:spacing w:after="0" w:line="276" w:lineRule="auto"/>
              <w:ind w:left="0"/>
              <w:rPr>
                <w:rFonts w:ascii="Bookman Old Style" w:hAnsi="Bookman Old Style"/>
                <w:sz w:val="24"/>
              </w:rPr>
            </w:pPr>
            <w:r>
              <w:rPr>
                <w:rFonts w:ascii="Bookman Old Style" w:hAnsi="Bookman Old Style"/>
                <w:sz w:val="24"/>
              </w:rPr>
              <w:t>Asisten Administrasi umum</w:t>
            </w:r>
          </w:p>
        </w:tc>
        <w:tc>
          <w:tcPr>
            <w:tcW w:w="567" w:type="dxa"/>
          </w:tcPr>
          <w:p w:rsidR="000367C5" w:rsidRPr="00E62E4E" w:rsidRDefault="000367C5" w:rsidP="000367C5">
            <w:pPr>
              <w:pStyle w:val="ListParagraph"/>
              <w:spacing w:after="0" w:line="276" w:lineRule="auto"/>
              <w:ind w:left="0"/>
              <w:rPr>
                <w:rFonts w:ascii="Bookman Old Style" w:hAnsi="Bookman Old Style"/>
                <w:sz w:val="32"/>
                <w:szCs w:val="32"/>
              </w:rPr>
            </w:pPr>
          </w:p>
        </w:tc>
      </w:tr>
      <w:tr w:rsidR="00E62E4E" w:rsidTr="00E62E4E">
        <w:tc>
          <w:tcPr>
            <w:tcW w:w="3681" w:type="dxa"/>
          </w:tcPr>
          <w:p w:rsidR="000367C5" w:rsidRDefault="000367C5" w:rsidP="000367C5">
            <w:pPr>
              <w:pStyle w:val="ListParagraph"/>
              <w:spacing w:after="0" w:line="276" w:lineRule="auto"/>
              <w:ind w:left="0"/>
              <w:rPr>
                <w:rFonts w:ascii="Bookman Old Style" w:hAnsi="Bookman Old Style"/>
                <w:sz w:val="24"/>
              </w:rPr>
            </w:pPr>
            <w:r>
              <w:rPr>
                <w:rFonts w:ascii="Bookman Old Style" w:hAnsi="Bookman Old Style"/>
                <w:sz w:val="24"/>
              </w:rPr>
              <w:t>Kepala Bagian Organisasi</w:t>
            </w:r>
          </w:p>
        </w:tc>
        <w:tc>
          <w:tcPr>
            <w:tcW w:w="567" w:type="dxa"/>
          </w:tcPr>
          <w:p w:rsidR="000367C5" w:rsidRPr="00E62E4E" w:rsidRDefault="000367C5" w:rsidP="000367C5">
            <w:pPr>
              <w:pStyle w:val="ListParagraph"/>
              <w:spacing w:after="0" w:line="276" w:lineRule="auto"/>
              <w:ind w:left="0"/>
              <w:rPr>
                <w:rFonts w:ascii="Bookman Old Style" w:hAnsi="Bookman Old Style"/>
                <w:sz w:val="32"/>
                <w:szCs w:val="32"/>
              </w:rPr>
            </w:pPr>
          </w:p>
        </w:tc>
      </w:tr>
    </w:tbl>
    <w:p w:rsidR="00B26CFA" w:rsidRDefault="00B26CFA">
      <w:pPr>
        <w:pStyle w:val="ListParagraph"/>
        <w:spacing w:after="0" w:line="276" w:lineRule="auto"/>
        <w:ind w:left="284" w:firstLine="425"/>
        <w:jc w:val="both"/>
        <w:rPr>
          <w:rFonts w:ascii="Bookman Old Style" w:hAnsi="Bookman Old Style"/>
          <w:sz w:val="24"/>
        </w:rPr>
      </w:pPr>
    </w:p>
    <w:p w:rsidR="00B26CFA" w:rsidRDefault="00B26CFA">
      <w:pPr>
        <w:pStyle w:val="ListParagraph"/>
        <w:spacing w:after="0" w:line="276" w:lineRule="auto"/>
        <w:ind w:left="284" w:firstLine="425"/>
        <w:jc w:val="both"/>
        <w:rPr>
          <w:rFonts w:ascii="Bookman Old Style" w:hAnsi="Bookman Old Style"/>
          <w:sz w:val="24"/>
        </w:rPr>
      </w:pPr>
    </w:p>
    <w:p w:rsidR="00B26CFA" w:rsidRDefault="00E62E4E">
      <w:pPr>
        <w:pStyle w:val="ListParagraph"/>
        <w:spacing w:after="0" w:line="276" w:lineRule="auto"/>
        <w:ind w:left="5103" w:hanging="1503"/>
        <w:jc w:val="center"/>
        <w:rPr>
          <w:rFonts w:ascii="Bookman Old Style" w:hAnsi="Bookman Old Style"/>
          <w:sz w:val="24"/>
        </w:rPr>
      </w:pPr>
      <w:r>
        <w:rPr>
          <w:rFonts w:ascii="Bookman Old Style" w:hAnsi="Bookman Old Style"/>
          <w:sz w:val="24"/>
        </w:rPr>
        <w:t xml:space="preserve"> </w:t>
      </w:r>
      <w:r w:rsidR="008648E2">
        <w:rPr>
          <w:rFonts w:ascii="Bookman Old Style" w:hAnsi="Bookman Old Style"/>
          <w:sz w:val="24"/>
        </w:rPr>
        <w:t xml:space="preserve">  </w:t>
      </w:r>
      <w:r>
        <w:rPr>
          <w:rFonts w:ascii="Bookman Old Style" w:hAnsi="Bookman Old Style"/>
          <w:sz w:val="24"/>
        </w:rPr>
        <w:t xml:space="preserve"> Ditetapkan di    </w:t>
      </w:r>
      <w:r w:rsidR="00765CA0">
        <w:rPr>
          <w:rFonts w:ascii="Bookman Old Style" w:hAnsi="Bookman Old Style"/>
          <w:sz w:val="24"/>
        </w:rPr>
        <w:t>: Waibakul</w:t>
      </w:r>
    </w:p>
    <w:p w:rsidR="00B26CFA" w:rsidRDefault="00E62E4E">
      <w:pPr>
        <w:pStyle w:val="ListParagraph"/>
        <w:spacing w:after="0" w:line="276" w:lineRule="auto"/>
        <w:ind w:left="5245" w:hanging="3805"/>
        <w:jc w:val="center"/>
        <w:rPr>
          <w:rFonts w:ascii="Bookman Old Style" w:hAnsi="Bookman Old Style"/>
          <w:sz w:val="24"/>
        </w:rPr>
      </w:pPr>
      <w:r>
        <w:rPr>
          <w:rFonts w:ascii="Bookman Old Style" w:hAnsi="Bookman Old Style"/>
          <w:sz w:val="24"/>
        </w:rPr>
        <w:t xml:space="preserve">        </w:t>
      </w:r>
      <w:r w:rsidR="00765CA0">
        <w:rPr>
          <w:rFonts w:ascii="Bookman Old Style" w:hAnsi="Bookman Old Style"/>
          <w:sz w:val="24"/>
        </w:rPr>
        <w:t xml:space="preserve"> Pada tanggal      </w:t>
      </w:r>
      <w:r w:rsidR="00820919">
        <w:rPr>
          <w:rFonts w:ascii="Bookman Old Style" w:hAnsi="Bookman Old Style"/>
          <w:sz w:val="24"/>
        </w:rPr>
        <w:t>: 21</w:t>
      </w:r>
      <w:bookmarkStart w:id="0" w:name="_GoBack"/>
      <w:bookmarkEnd w:id="0"/>
      <w:r w:rsidR="00765CA0">
        <w:rPr>
          <w:rFonts w:ascii="Bookman Old Style" w:hAnsi="Bookman Old Style"/>
          <w:sz w:val="24"/>
        </w:rPr>
        <w:t xml:space="preserve"> Juli 2025</w:t>
      </w:r>
    </w:p>
    <w:p w:rsidR="00B26CFA" w:rsidRDefault="00B26CFA">
      <w:pPr>
        <w:pStyle w:val="ListParagraph"/>
        <w:spacing w:after="0" w:line="276" w:lineRule="auto"/>
        <w:rPr>
          <w:rFonts w:ascii="Bookman Old Style" w:hAnsi="Bookman Old Style"/>
          <w:sz w:val="24"/>
        </w:rPr>
      </w:pPr>
    </w:p>
    <w:p w:rsidR="00B26CFA" w:rsidRDefault="00765CA0">
      <w:pPr>
        <w:pStyle w:val="ListParagraph"/>
        <w:spacing w:after="0" w:line="276" w:lineRule="auto"/>
        <w:ind w:left="4253"/>
        <w:jc w:val="center"/>
        <w:rPr>
          <w:rFonts w:ascii="Bookman Old Style" w:hAnsi="Bookman Old Style"/>
          <w:sz w:val="24"/>
        </w:rPr>
      </w:pPr>
      <w:r>
        <w:rPr>
          <w:rFonts w:ascii="Bookman Old Style" w:hAnsi="Bookman Old Style"/>
          <w:sz w:val="24"/>
        </w:rPr>
        <w:t>BUPATI SUMBA TENGAH</w:t>
      </w:r>
    </w:p>
    <w:p w:rsidR="00B26CFA" w:rsidRDefault="00B26CFA">
      <w:pPr>
        <w:pStyle w:val="ListParagraph"/>
        <w:spacing w:after="0" w:line="276" w:lineRule="auto"/>
        <w:ind w:left="4536"/>
        <w:jc w:val="center"/>
        <w:rPr>
          <w:rFonts w:ascii="Bookman Old Style" w:hAnsi="Bookman Old Style"/>
          <w:sz w:val="24"/>
        </w:rPr>
      </w:pPr>
    </w:p>
    <w:p w:rsidR="00B26CFA" w:rsidRDefault="00B26CFA">
      <w:pPr>
        <w:pStyle w:val="ListParagraph"/>
        <w:spacing w:after="0" w:line="276" w:lineRule="auto"/>
        <w:ind w:left="4536"/>
        <w:jc w:val="center"/>
        <w:rPr>
          <w:rFonts w:ascii="Bookman Old Style" w:hAnsi="Bookman Old Style"/>
          <w:sz w:val="24"/>
        </w:rPr>
      </w:pPr>
    </w:p>
    <w:p w:rsidR="00B26CFA" w:rsidRDefault="00B26CFA">
      <w:pPr>
        <w:pStyle w:val="ListParagraph"/>
        <w:spacing w:after="0" w:line="276" w:lineRule="auto"/>
        <w:ind w:left="4536"/>
        <w:jc w:val="center"/>
        <w:rPr>
          <w:rFonts w:ascii="Bookman Old Style" w:hAnsi="Bookman Old Style"/>
          <w:sz w:val="24"/>
        </w:rPr>
      </w:pPr>
    </w:p>
    <w:p w:rsidR="00B26CFA" w:rsidRDefault="00B26CFA">
      <w:pPr>
        <w:pStyle w:val="ListParagraph"/>
        <w:spacing w:after="0" w:line="276" w:lineRule="auto"/>
        <w:ind w:left="4536"/>
        <w:jc w:val="center"/>
        <w:rPr>
          <w:rFonts w:ascii="Bookman Old Style" w:hAnsi="Bookman Old Style"/>
          <w:sz w:val="24"/>
        </w:rPr>
      </w:pPr>
    </w:p>
    <w:p w:rsidR="00B26CFA" w:rsidRDefault="00765CA0">
      <w:pPr>
        <w:pStyle w:val="ListParagraph"/>
        <w:spacing w:after="0" w:line="276" w:lineRule="auto"/>
        <w:ind w:left="4253"/>
        <w:jc w:val="center"/>
        <w:rPr>
          <w:rFonts w:ascii="Bookman Old Style" w:hAnsi="Bookman Old Style"/>
          <w:sz w:val="24"/>
        </w:rPr>
      </w:pPr>
      <w:r>
        <w:rPr>
          <w:rFonts w:ascii="Bookman Old Style" w:hAnsi="Bookman Old Style"/>
          <w:sz w:val="24"/>
        </w:rPr>
        <w:t>PAULUS S. K. LIMU</w:t>
      </w:r>
    </w:p>
    <w:p w:rsidR="00B26CFA" w:rsidRDefault="00B26CFA" w:rsidP="009D287E">
      <w:pPr>
        <w:pStyle w:val="ListParagraph"/>
        <w:spacing w:after="0" w:line="276" w:lineRule="auto"/>
        <w:rPr>
          <w:rFonts w:ascii="Bookman Old Style" w:hAnsi="Bookman Old Style"/>
          <w:sz w:val="24"/>
        </w:rPr>
      </w:pPr>
    </w:p>
    <w:sectPr w:rsidR="00B26CFA">
      <w:pgSz w:w="11907" w:h="16840"/>
      <w:pgMar w:top="1134" w:right="1440" w:bottom="1134" w:left="1440" w:header="284"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20A" w:rsidRDefault="00ED220A">
      <w:pPr>
        <w:spacing w:line="240" w:lineRule="auto"/>
      </w:pPr>
      <w:r>
        <w:separator/>
      </w:r>
    </w:p>
  </w:endnote>
  <w:endnote w:type="continuationSeparator" w:id="0">
    <w:p w:rsidR="00ED220A" w:rsidRDefault="00ED22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20A" w:rsidRDefault="00ED220A">
      <w:pPr>
        <w:spacing w:after="0"/>
      </w:pPr>
      <w:r>
        <w:separator/>
      </w:r>
    </w:p>
  </w:footnote>
  <w:footnote w:type="continuationSeparator" w:id="0">
    <w:p w:rsidR="00ED220A" w:rsidRDefault="00ED220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5444D"/>
    <w:multiLevelType w:val="multilevel"/>
    <w:tmpl w:val="0645444D"/>
    <w:lvl w:ilvl="0">
      <w:start w:val="1"/>
      <w:numFmt w:val="bullet"/>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
    <w:nsid w:val="0F34027D"/>
    <w:multiLevelType w:val="multilevel"/>
    <w:tmpl w:val="0F3402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6A40B5"/>
    <w:multiLevelType w:val="multilevel"/>
    <w:tmpl w:val="2526A9A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nsid w:val="2DEA2101"/>
    <w:multiLevelType w:val="multilevel"/>
    <w:tmpl w:val="2DEA2101"/>
    <w:lvl w:ilvl="0">
      <w:start w:val="2"/>
      <w:numFmt w:val="bullet"/>
      <w:lvlText w:val=""/>
      <w:lvlJc w:val="left"/>
      <w:pPr>
        <w:ind w:left="2160" w:hanging="360"/>
      </w:pPr>
      <w:rPr>
        <w:rFonts w:ascii="Wingdings" w:eastAsiaTheme="minorHAnsi" w:hAnsi="Wingdings" w:cstheme="minorBidi"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4">
    <w:nsid w:val="301D0096"/>
    <w:multiLevelType w:val="multilevel"/>
    <w:tmpl w:val="301D009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9FA7172"/>
    <w:multiLevelType w:val="multilevel"/>
    <w:tmpl w:val="01BE558E"/>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36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36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360"/>
      </w:pPr>
      <w:rPr>
        <w:rFonts w:ascii="Times New Roman" w:hAnsi="Times New Roman" w:cs="Times New Roman" w:hint="default"/>
      </w:rPr>
    </w:lvl>
  </w:abstractNum>
  <w:abstractNum w:abstractNumId="6">
    <w:nsid w:val="3A3533AA"/>
    <w:multiLevelType w:val="multilevel"/>
    <w:tmpl w:val="3A3533A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4153589E"/>
    <w:multiLevelType w:val="multilevel"/>
    <w:tmpl w:val="4153589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8">
    <w:nsid w:val="4C2E4C1A"/>
    <w:multiLevelType w:val="multilevel"/>
    <w:tmpl w:val="4C2E4C1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
    <w:nsid w:val="5B562D42"/>
    <w:multiLevelType w:val="multilevel"/>
    <w:tmpl w:val="5B562D42"/>
    <w:lvl w:ilvl="0">
      <w:start w:val="1"/>
      <w:numFmt w:val="bullet"/>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0">
    <w:nsid w:val="74F51AD8"/>
    <w:multiLevelType w:val="multilevel"/>
    <w:tmpl w:val="74F51A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6F56A33"/>
    <w:multiLevelType w:val="multilevel"/>
    <w:tmpl w:val="76F56A3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nsid w:val="7C6C21A1"/>
    <w:multiLevelType w:val="multilevel"/>
    <w:tmpl w:val="7C6C21A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0"/>
  </w:num>
  <w:num w:numId="2">
    <w:abstractNumId w:val="1"/>
  </w:num>
  <w:num w:numId="3">
    <w:abstractNumId w:val="6"/>
  </w:num>
  <w:num w:numId="4">
    <w:abstractNumId w:val="0"/>
  </w:num>
  <w:num w:numId="5">
    <w:abstractNumId w:val="9"/>
  </w:num>
  <w:num w:numId="6">
    <w:abstractNumId w:val="4"/>
  </w:num>
  <w:num w:numId="7">
    <w:abstractNumId w:val="8"/>
  </w:num>
  <w:num w:numId="8">
    <w:abstractNumId w:val="7"/>
  </w:num>
  <w:num w:numId="9">
    <w:abstractNumId w:val="3"/>
  </w:num>
  <w:num w:numId="10">
    <w:abstractNumId w:val="11"/>
  </w:num>
  <w:num w:numId="11">
    <w:abstractNumId w:val="1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2AF"/>
    <w:rsid w:val="0001210F"/>
    <w:rsid w:val="000367C5"/>
    <w:rsid w:val="000B1331"/>
    <w:rsid w:val="000D4ECC"/>
    <w:rsid w:val="001017E1"/>
    <w:rsid w:val="00102C2A"/>
    <w:rsid w:val="00175C4C"/>
    <w:rsid w:val="001943F0"/>
    <w:rsid w:val="001B3AF0"/>
    <w:rsid w:val="001B3FB5"/>
    <w:rsid w:val="001C77AF"/>
    <w:rsid w:val="002019F3"/>
    <w:rsid w:val="002339CB"/>
    <w:rsid w:val="002567A3"/>
    <w:rsid w:val="0027020E"/>
    <w:rsid w:val="002710C8"/>
    <w:rsid w:val="002A1EB1"/>
    <w:rsid w:val="002B017F"/>
    <w:rsid w:val="002C7B80"/>
    <w:rsid w:val="002D59DF"/>
    <w:rsid w:val="003400FB"/>
    <w:rsid w:val="00345C1B"/>
    <w:rsid w:val="00352C87"/>
    <w:rsid w:val="003C0CA2"/>
    <w:rsid w:val="003C12B9"/>
    <w:rsid w:val="00484E8F"/>
    <w:rsid w:val="00486ABA"/>
    <w:rsid w:val="004C1023"/>
    <w:rsid w:val="004E64A0"/>
    <w:rsid w:val="00573650"/>
    <w:rsid w:val="005A2402"/>
    <w:rsid w:val="0070709D"/>
    <w:rsid w:val="007260D8"/>
    <w:rsid w:val="00765CA0"/>
    <w:rsid w:val="00774419"/>
    <w:rsid w:val="00820919"/>
    <w:rsid w:val="008648E2"/>
    <w:rsid w:val="00870AFD"/>
    <w:rsid w:val="008A62A6"/>
    <w:rsid w:val="008D1F49"/>
    <w:rsid w:val="008E115A"/>
    <w:rsid w:val="008F2375"/>
    <w:rsid w:val="00906EA4"/>
    <w:rsid w:val="009134E0"/>
    <w:rsid w:val="00976F23"/>
    <w:rsid w:val="009B32A9"/>
    <w:rsid w:val="009D287E"/>
    <w:rsid w:val="00A25917"/>
    <w:rsid w:val="00A37B96"/>
    <w:rsid w:val="00A42A04"/>
    <w:rsid w:val="00A42D17"/>
    <w:rsid w:val="00A558B0"/>
    <w:rsid w:val="00A85D9A"/>
    <w:rsid w:val="00AE05CD"/>
    <w:rsid w:val="00B05656"/>
    <w:rsid w:val="00B26CFA"/>
    <w:rsid w:val="00B5127C"/>
    <w:rsid w:val="00B95850"/>
    <w:rsid w:val="00C91D58"/>
    <w:rsid w:val="00C9738F"/>
    <w:rsid w:val="00CC3A2E"/>
    <w:rsid w:val="00CE7BBD"/>
    <w:rsid w:val="00D21077"/>
    <w:rsid w:val="00D6587A"/>
    <w:rsid w:val="00D917B7"/>
    <w:rsid w:val="00DA7489"/>
    <w:rsid w:val="00DB02AF"/>
    <w:rsid w:val="00E62E4E"/>
    <w:rsid w:val="00E9418D"/>
    <w:rsid w:val="00EB201E"/>
    <w:rsid w:val="00ED20D9"/>
    <w:rsid w:val="00ED220A"/>
    <w:rsid w:val="00ED2422"/>
    <w:rsid w:val="00F13A94"/>
    <w:rsid w:val="00F1566B"/>
    <w:rsid w:val="00F24F9D"/>
    <w:rsid w:val="00F551C7"/>
    <w:rsid w:val="00F64AA8"/>
    <w:rsid w:val="00FA1298"/>
    <w:rsid w:val="00FA6104"/>
    <w:rsid w:val="00FB1505"/>
    <w:rsid w:val="00FC4DE7"/>
    <w:rsid w:val="00FF7C7A"/>
    <w:rsid w:val="39D77A96"/>
    <w:rsid w:val="3B300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1EC18B9A-7DFE-4D18-A2D5-738388D8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848725">
      <w:bodyDiv w:val="1"/>
      <w:marLeft w:val="0"/>
      <w:marRight w:val="0"/>
      <w:marTop w:val="0"/>
      <w:marBottom w:val="0"/>
      <w:divBdr>
        <w:top w:val="none" w:sz="0" w:space="0" w:color="auto"/>
        <w:left w:val="none" w:sz="0" w:space="0" w:color="auto"/>
        <w:bottom w:val="none" w:sz="0" w:space="0" w:color="auto"/>
        <w:right w:val="none" w:sz="0" w:space="0" w:color="auto"/>
      </w:divBdr>
    </w:div>
    <w:div w:id="1316450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4</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PEMDA SUMBA TENGAH</dc:creator>
  <cp:lastModifiedBy>The PC</cp:lastModifiedBy>
  <cp:revision>19</cp:revision>
  <cp:lastPrinted>2025-07-21T04:25:00Z</cp:lastPrinted>
  <dcterms:created xsi:type="dcterms:W3CDTF">2025-07-16T01:34:00Z</dcterms:created>
  <dcterms:modified xsi:type="dcterms:W3CDTF">2025-07-21T04:26:00Z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1057-12.2.0.21931</vt:lpwstr>
  </property>
  <property fmtid="{D5CDD505-2E9C-101B-9397-08002B2CF9AE}" pid="3" name="ICV">
    <vt:lpwstr>1DC4A4D13F5C4E0F8B61D10A02D907E4_12</vt:lpwstr>
  </property>
</Properties>
</file>